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34E" w:rsidRPr="006B1A80" w:rsidRDefault="00A240C3" w:rsidP="0087734E">
      <w:pPr>
        <w:widowControl/>
        <w:autoSpaceDE/>
        <w:autoSpaceDN/>
        <w:adjustRightInd/>
        <w:spacing w:line="276" w:lineRule="auto"/>
        <w:ind w:left="2880"/>
        <w:rPr>
          <w:rFonts w:ascii="Calibri" w:hAnsi="Calibri"/>
          <w:sz w:val="28"/>
          <w:szCs w:val="22"/>
          <w:lang w:eastAsia="en-US"/>
        </w:rPr>
      </w:pPr>
      <w:r>
        <w:rPr>
          <w:rFonts w:ascii="Calibri" w:hAnsi="Calibri"/>
          <w:noProof/>
          <w:sz w:val="28"/>
          <w:szCs w:val="22"/>
        </w:rPr>
        <w:drawing>
          <wp:anchor distT="0" distB="0" distL="114300" distR="114300" simplePos="0" relativeHeight="251663360" behindDoc="0" locked="0" layoutInCell="1" allowOverlap="1">
            <wp:simplePos x="0" y="0"/>
            <wp:positionH relativeFrom="margin">
              <wp:posOffset>-163902</wp:posOffset>
            </wp:positionH>
            <wp:positionV relativeFrom="margin">
              <wp:posOffset>-215660</wp:posOffset>
            </wp:positionV>
            <wp:extent cx="1056005" cy="11639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6005" cy="1163955"/>
                    </a:xfrm>
                    <a:prstGeom prst="rect">
                      <a:avLst/>
                    </a:prstGeom>
                  </pic:spPr>
                </pic:pic>
              </a:graphicData>
            </a:graphic>
          </wp:anchor>
        </w:drawing>
      </w:r>
      <w:r w:rsidR="0087734E" w:rsidRPr="006B1A80">
        <w:rPr>
          <w:rFonts w:ascii="Calibri" w:hAnsi="Calibri"/>
          <w:sz w:val="28"/>
          <w:szCs w:val="22"/>
          <w:lang w:eastAsia="en-US"/>
        </w:rPr>
        <w:t>SHIRE OF WANDERING</w:t>
      </w:r>
    </w:p>
    <w:p w:rsidR="0087734E" w:rsidRPr="006B1A80" w:rsidRDefault="007E3C76" w:rsidP="007E3C76">
      <w:pPr>
        <w:widowControl/>
        <w:tabs>
          <w:tab w:val="left" w:pos="3255"/>
        </w:tabs>
        <w:autoSpaceDE/>
        <w:autoSpaceDN/>
        <w:adjustRightInd/>
        <w:ind w:left="1440"/>
        <w:rPr>
          <w:rFonts w:ascii="Calibri" w:hAnsi="Calibri"/>
          <w:szCs w:val="22"/>
          <w:lang w:eastAsia="en-US"/>
        </w:rPr>
      </w:pPr>
      <w:r>
        <w:rPr>
          <w:rFonts w:ascii="Calibri" w:hAnsi="Calibri"/>
          <w:szCs w:val="22"/>
          <w:lang w:eastAsia="en-US"/>
        </w:rPr>
        <w:t xml:space="preserve">                  </w:t>
      </w:r>
      <w:r w:rsidR="0087734E" w:rsidRPr="006B1A80">
        <w:rPr>
          <w:rFonts w:ascii="Calibri" w:hAnsi="Calibri"/>
          <w:szCs w:val="22"/>
          <w:lang w:eastAsia="en-US"/>
        </w:rPr>
        <w:t>22 Watts Street, Wandering 6308</w:t>
      </w:r>
    </w:p>
    <w:p w:rsidR="0087734E" w:rsidRPr="006B1A80" w:rsidRDefault="007E3C76" w:rsidP="007E3C76">
      <w:pPr>
        <w:widowControl/>
        <w:tabs>
          <w:tab w:val="left" w:pos="3255"/>
        </w:tabs>
        <w:autoSpaceDE/>
        <w:autoSpaceDN/>
        <w:adjustRightInd/>
        <w:rPr>
          <w:rFonts w:ascii="Calibri" w:hAnsi="Calibri"/>
          <w:szCs w:val="22"/>
          <w:lang w:eastAsia="en-US"/>
        </w:rPr>
      </w:pPr>
      <w:r>
        <w:rPr>
          <w:rFonts w:ascii="Calibri" w:hAnsi="Calibri"/>
          <w:szCs w:val="22"/>
          <w:lang w:eastAsia="en-US"/>
        </w:rPr>
        <w:t xml:space="preserve">                            </w:t>
      </w:r>
      <w:r w:rsidR="0087734E" w:rsidRPr="006B1A80">
        <w:rPr>
          <w:rFonts w:ascii="Calibri" w:hAnsi="Calibri"/>
          <w:szCs w:val="22"/>
          <w:lang w:eastAsia="en-US"/>
        </w:rPr>
        <w:t>Phone: 9884 1056</w:t>
      </w:r>
    </w:p>
    <w:p w:rsidR="0087734E" w:rsidRPr="006B1A80" w:rsidRDefault="007E3C76" w:rsidP="007E3C76">
      <w:pPr>
        <w:widowControl/>
        <w:tabs>
          <w:tab w:val="left" w:pos="3255"/>
        </w:tabs>
        <w:autoSpaceDE/>
        <w:autoSpaceDN/>
        <w:adjustRightInd/>
        <w:rPr>
          <w:rFonts w:ascii="Calibri" w:hAnsi="Calibri"/>
          <w:szCs w:val="22"/>
          <w:lang w:eastAsia="en-US"/>
        </w:rPr>
      </w:pPr>
      <w:r>
        <w:rPr>
          <w:rFonts w:ascii="Calibri" w:hAnsi="Calibri"/>
          <w:szCs w:val="22"/>
          <w:lang w:eastAsia="en-US"/>
        </w:rPr>
        <w:t xml:space="preserve">            </w:t>
      </w:r>
      <w:r w:rsidR="0087734E" w:rsidRPr="006B1A80">
        <w:rPr>
          <w:rFonts w:ascii="Calibri" w:hAnsi="Calibri"/>
          <w:szCs w:val="22"/>
          <w:lang w:eastAsia="en-US"/>
        </w:rPr>
        <w:t xml:space="preserve">Email: </w:t>
      </w:r>
      <w:hyperlink r:id="rId9" w:history="1">
        <w:r w:rsidR="0087734E" w:rsidRPr="006B1A80">
          <w:rPr>
            <w:rFonts w:ascii="Calibri" w:hAnsi="Calibri"/>
            <w:color w:val="0000FF"/>
            <w:szCs w:val="22"/>
            <w:u w:val="single"/>
            <w:lang w:eastAsia="en-US"/>
          </w:rPr>
          <w:t>reception@wandering.wa.gov.au</w:t>
        </w:r>
      </w:hyperlink>
    </w:p>
    <w:p w:rsidR="0087734E" w:rsidRPr="006B1A80" w:rsidRDefault="0087734E" w:rsidP="0087734E">
      <w:pPr>
        <w:widowControl/>
        <w:tabs>
          <w:tab w:val="left" w:pos="3255"/>
        </w:tabs>
        <w:autoSpaceDE/>
        <w:autoSpaceDN/>
        <w:adjustRightInd/>
        <w:jc w:val="center"/>
        <w:rPr>
          <w:rFonts w:ascii="Calibri" w:hAnsi="Calibri"/>
          <w:szCs w:val="22"/>
          <w:lang w:eastAsia="en-US"/>
        </w:rPr>
      </w:pPr>
    </w:p>
    <w:p w:rsidR="0087734E" w:rsidRPr="006B1A80" w:rsidRDefault="0087734E" w:rsidP="0087734E">
      <w:pPr>
        <w:widowControl/>
        <w:pBdr>
          <w:top w:val="single" w:sz="4" w:space="1" w:color="auto"/>
          <w:left w:val="single" w:sz="4" w:space="0" w:color="auto"/>
          <w:bottom w:val="single" w:sz="4" w:space="1" w:color="auto"/>
          <w:right w:val="single" w:sz="4" w:space="4" w:color="auto"/>
          <w:between w:val="single" w:sz="4" w:space="1" w:color="auto"/>
        </w:pBdr>
        <w:shd w:val="clear" w:color="auto" w:fill="D9D9D9"/>
        <w:tabs>
          <w:tab w:val="left" w:pos="3255"/>
        </w:tabs>
        <w:autoSpaceDE/>
        <w:autoSpaceDN/>
        <w:adjustRightInd/>
        <w:jc w:val="center"/>
        <w:rPr>
          <w:rFonts w:ascii="Calibri" w:hAnsi="Calibri"/>
          <w:b/>
          <w:szCs w:val="22"/>
          <w:lang w:eastAsia="en-US"/>
        </w:rPr>
      </w:pPr>
      <w:r w:rsidRPr="006B1A80">
        <w:rPr>
          <w:rFonts w:ascii="Calibri" w:hAnsi="Calibri"/>
          <w:b/>
          <w:szCs w:val="22"/>
          <w:lang w:eastAsia="en-US"/>
        </w:rPr>
        <w:t>COMMUNITY CENTRE HIRE FORM</w:t>
      </w:r>
    </w:p>
    <w:p w:rsidR="0087734E" w:rsidRPr="006B1A80" w:rsidRDefault="0087734E" w:rsidP="0087734E">
      <w:pPr>
        <w:widowControl/>
        <w:tabs>
          <w:tab w:val="left" w:pos="3255"/>
        </w:tabs>
        <w:autoSpaceDE/>
        <w:autoSpaceDN/>
        <w:adjustRightInd/>
        <w:jc w:val="center"/>
        <w:rPr>
          <w:rFonts w:ascii="Calibri" w:hAnsi="Calibri"/>
          <w:szCs w:val="22"/>
          <w:lang w:eastAsia="en-US"/>
        </w:rPr>
      </w:pPr>
      <w:r w:rsidRPr="006B1A80">
        <w:rPr>
          <w:rFonts w:ascii="Calibri" w:hAnsi="Calibri"/>
          <w:szCs w:val="22"/>
          <w:lang w:eastAsia="en-US"/>
        </w:rPr>
        <w:t xml:space="preserve">PLEASE COMPLETE AND SIGN THE FOLLOWING FORMS IN ORDER TO CONFIRM YOUR BOOKING. ALL BONDS AND FEES MUST BE PAID IN ORDER FOR THE KEYS TO BE ISSUED. BY SIGNING THIS </w:t>
      </w:r>
      <w:proofErr w:type="gramStart"/>
      <w:r w:rsidRPr="006B1A80">
        <w:rPr>
          <w:rFonts w:ascii="Calibri" w:hAnsi="Calibri"/>
          <w:szCs w:val="22"/>
          <w:lang w:eastAsia="en-US"/>
        </w:rPr>
        <w:t>FORM</w:t>
      </w:r>
      <w:proofErr w:type="gramEnd"/>
      <w:r w:rsidRPr="006B1A80">
        <w:rPr>
          <w:rFonts w:ascii="Calibri" w:hAnsi="Calibri"/>
          <w:szCs w:val="22"/>
          <w:lang w:eastAsia="en-US"/>
        </w:rPr>
        <w:t xml:space="preserve"> YOU ARE AGREEING TO THE TERMS AND CONDITIONS OF USE.</w:t>
      </w:r>
    </w:p>
    <w:p w:rsidR="0087734E" w:rsidRPr="006B1A80" w:rsidRDefault="0087734E" w:rsidP="0087734E">
      <w:pPr>
        <w:widowControl/>
        <w:pBdr>
          <w:top w:val="single" w:sz="4" w:space="1" w:color="auto"/>
          <w:left w:val="single" w:sz="4" w:space="0" w:color="auto"/>
          <w:bottom w:val="single" w:sz="4" w:space="1" w:color="auto"/>
          <w:right w:val="single" w:sz="4" w:space="4" w:color="auto"/>
          <w:between w:val="single" w:sz="4" w:space="1" w:color="auto"/>
        </w:pBdr>
        <w:shd w:val="clear" w:color="auto" w:fill="D9D9D9"/>
        <w:tabs>
          <w:tab w:val="left" w:pos="3255"/>
        </w:tabs>
        <w:autoSpaceDE/>
        <w:autoSpaceDN/>
        <w:adjustRightInd/>
        <w:jc w:val="center"/>
        <w:rPr>
          <w:rFonts w:ascii="Calibri" w:hAnsi="Calibri"/>
          <w:szCs w:val="22"/>
          <w:lang w:eastAsia="en-US"/>
        </w:rPr>
      </w:pPr>
      <w:r w:rsidRPr="006B1A80">
        <w:rPr>
          <w:rFonts w:ascii="Calibri" w:hAnsi="Calibri"/>
          <w:b/>
          <w:szCs w:val="22"/>
          <w:lang w:eastAsia="en-US"/>
        </w:rPr>
        <w:t>DETAILS OF APPLICANT / HIRER</w:t>
      </w:r>
    </w:p>
    <w:p w:rsidR="0087734E" w:rsidRPr="006B1A80" w:rsidRDefault="0087734E" w:rsidP="0087734E">
      <w:pPr>
        <w:widowControl/>
        <w:tabs>
          <w:tab w:val="left" w:pos="3255"/>
        </w:tabs>
        <w:autoSpaceDE/>
        <w:autoSpaceDN/>
        <w:adjustRightInd/>
        <w:spacing w:before="120" w:line="276" w:lineRule="auto"/>
        <w:rPr>
          <w:rFonts w:ascii="Calibri" w:hAnsi="Calibri"/>
          <w:szCs w:val="22"/>
          <w:lang w:eastAsia="en-US"/>
        </w:rPr>
      </w:pPr>
      <w:r w:rsidRPr="006B1A80">
        <w:rPr>
          <w:rFonts w:ascii="Calibri" w:hAnsi="Calibri"/>
          <w:b/>
          <w:szCs w:val="22"/>
          <w:lang w:eastAsia="en-US"/>
        </w:rPr>
        <w:t xml:space="preserve">Name of </w:t>
      </w:r>
      <w:proofErr w:type="gramStart"/>
      <w:r w:rsidRPr="006B1A80">
        <w:rPr>
          <w:rFonts w:ascii="Calibri" w:hAnsi="Calibri"/>
          <w:b/>
          <w:szCs w:val="22"/>
          <w:lang w:eastAsia="en-US"/>
        </w:rPr>
        <w:t>Applicant</w:t>
      </w:r>
      <w:r w:rsidRPr="006B1A80">
        <w:rPr>
          <w:rFonts w:ascii="Calibri" w:hAnsi="Calibri"/>
          <w:szCs w:val="22"/>
          <w:lang w:eastAsia="en-US"/>
        </w:rPr>
        <w:t>:_</w:t>
      </w:r>
      <w:proofErr w:type="gramEnd"/>
      <w:r w:rsidRPr="006B1A80">
        <w:rPr>
          <w:rFonts w:ascii="Calibri" w:hAnsi="Calibri"/>
          <w:szCs w:val="22"/>
          <w:lang w:eastAsia="en-US"/>
        </w:rPr>
        <w:t>__________________________________________________________</w:t>
      </w:r>
    </w:p>
    <w:p w:rsidR="0087734E" w:rsidRPr="006B1A80" w:rsidRDefault="0087734E" w:rsidP="0087734E">
      <w:pPr>
        <w:widowControl/>
        <w:tabs>
          <w:tab w:val="left" w:pos="3255"/>
        </w:tabs>
        <w:autoSpaceDE/>
        <w:autoSpaceDN/>
        <w:adjustRightInd/>
        <w:spacing w:line="276" w:lineRule="auto"/>
        <w:rPr>
          <w:rFonts w:ascii="Calibri" w:hAnsi="Calibri"/>
          <w:szCs w:val="22"/>
          <w:lang w:eastAsia="en-US"/>
        </w:rPr>
      </w:pPr>
      <w:r w:rsidRPr="006B1A80">
        <w:rPr>
          <w:rFonts w:ascii="Calibri" w:hAnsi="Calibri"/>
          <w:b/>
          <w:szCs w:val="22"/>
          <w:lang w:eastAsia="en-US"/>
        </w:rPr>
        <w:t>Address</w:t>
      </w:r>
      <w:r w:rsidRPr="006B1A80">
        <w:rPr>
          <w:rFonts w:ascii="Calibri" w:hAnsi="Calibri"/>
          <w:szCs w:val="22"/>
          <w:lang w:eastAsia="en-US"/>
        </w:rPr>
        <w:t>:_______________________________________________________________________________________________________________________________________________</w:t>
      </w:r>
    </w:p>
    <w:p w:rsidR="0087734E" w:rsidRPr="006B1A80" w:rsidRDefault="0087734E" w:rsidP="0087734E">
      <w:pPr>
        <w:widowControl/>
        <w:tabs>
          <w:tab w:val="left" w:pos="3255"/>
        </w:tabs>
        <w:autoSpaceDE/>
        <w:autoSpaceDN/>
        <w:adjustRightInd/>
        <w:spacing w:line="276" w:lineRule="auto"/>
        <w:rPr>
          <w:rFonts w:ascii="Calibri" w:hAnsi="Calibri"/>
          <w:szCs w:val="22"/>
          <w:lang w:eastAsia="en-US"/>
        </w:rPr>
      </w:pPr>
      <w:r w:rsidRPr="006B1A80">
        <w:rPr>
          <w:rFonts w:ascii="Calibri" w:hAnsi="Calibri"/>
          <w:b/>
          <w:szCs w:val="22"/>
          <w:lang w:eastAsia="en-US"/>
        </w:rPr>
        <w:t>Home Phone</w:t>
      </w:r>
      <w:r w:rsidRPr="006B1A80">
        <w:rPr>
          <w:rFonts w:ascii="Calibri" w:hAnsi="Calibri"/>
          <w:szCs w:val="22"/>
          <w:lang w:eastAsia="en-US"/>
        </w:rPr>
        <w:t xml:space="preserve">: ____________________      </w:t>
      </w:r>
      <w:proofErr w:type="gramStart"/>
      <w:r w:rsidRPr="006B1A80">
        <w:rPr>
          <w:rFonts w:ascii="Calibri" w:hAnsi="Calibri"/>
          <w:b/>
          <w:szCs w:val="22"/>
          <w:lang w:eastAsia="en-US"/>
        </w:rPr>
        <w:t>Mobile</w:t>
      </w:r>
      <w:r w:rsidRPr="006B1A80">
        <w:rPr>
          <w:rFonts w:ascii="Calibri" w:hAnsi="Calibri"/>
          <w:szCs w:val="22"/>
          <w:lang w:eastAsia="en-US"/>
        </w:rPr>
        <w:t>:_</w:t>
      </w:r>
      <w:proofErr w:type="gramEnd"/>
      <w:r w:rsidRPr="006B1A80">
        <w:rPr>
          <w:rFonts w:ascii="Calibri" w:hAnsi="Calibri"/>
          <w:szCs w:val="22"/>
          <w:lang w:eastAsia="en-US"/>
        </w:rPr>
        <w:t>__________________</w:t>
      </w:r>
    </w:p>
    <w:p w:rsidR="0087734E" w:rsidRPr="006B1A80" w:rsidRDefault="0087734E" w:rsidP="0087734E">
      <w:pPr>
        <w:widowControl/>
        <w:tabs>
          <w:tab w:val="left" w:pos="3255"/>
        </w:tabs>
        <w:autoSpaceDE/>
        <w:autoSpaceDN/>
        <w:adjustRightInd/>
        <w:spacing w:line="276" w:lineRule="auto"/>
        <w:rPr>
          <w:rFonts w:ascii="Calibri" w:hAnsi="Calibri"/>
          <w:szCs w:val="22"/>
          <w:lang w:eastAsia="en-US"/>
        </w:rPr>
      </w:pPr>
      <w:r w:rsidRPr="006B1A80">
        <w:rPr>
          <w:rFonts w:ascii="Calibri" w:hAnsi="Calibri"/>
          <w:b/>
          <w:szCs w:val="22"/>
          <w:lang w:eastAsia="en-US"/>
        </w:rPr>
        <w:t>Email:</w:t>
      </w:r>
      <w:r w:rsidRPr="006B1A80">
        <w:rPr>
          <w:rFonts w:ascii="Calibri" w:hAnsi="Calibri"/>
          <w:szCs w:val="22"/>
          <w:lang w:eastAsia="en-US"/>
        </w:rPr>
        <w:t xml:space="preserve"> _____________________________________________________________________</w:t>
      </w:r>
    </w:p>
    <w:p w:rsidR="0087734E" w:rsidRPr="006B1A80" w:rsidRDefault="0087734E" w:rsidP="0087734E">
      <w:pPr>
        <w:widowControl/>
        <w:tabs>
          <w:tab w:val="left" w:pos="3255"/>
        </w:tabs>
        <w:autoSpaceDE/>
        <w:autoSpaceDN/>
        <w:adjustRightInd/>
        <w:spacing w:line="276" w:lineRule="auto"/>
        <w:rPr>
          <w:rFonts w:ascii="Calibri" w:hAnsi="Calibri"/>
          <w:szCs w:val="22"/>
          <w:lang w:eastAsia="en-US"/>
        </w:rPr>
      </w:pPr>
      <w:r w:rsidRPr="006B1A80">
        <w:rPr>
          <w:rFonts w:ascii="Calibri" w:hAnsi="Calibri"/>
          <w:b/>
          <w:szCs w:val="22"/>
          <w:lang w:eastAsia="en-US"/>
        </w:rPr>
        <w:t>Will you be contactable during the event?</w:t>
      </w:r>
      <w:r w:rsidRPr="006B1A80">
        <w:rPr>
          <w:rFonts w:ascii="Calibri" w:hAnsi="Calibri"/>
          <w:lang w:eastAsia="en-US"/>
        </w:rPr>
        <w:sym w:font="Wingdings" w:char="F06F"/>
      </w:r>
      <w:r w:rsidRPr="006B1A80">
        <w:rPr>
          <w:rFonts w:ascii="Calibri" w:hAnsi="Calibri"/>
          <w:szCs w:val="22"/>
          <w:lang w:eastAsia="en-US"/>
        </w:rPr>
        <w:t xml:space="preserve"> YES          </w:t>
      </w:r>
      <w:r w:rsidRPr="006B1A80">
        <w:rPr>
          <w:rFonts w:ascii="Calibri" w:hAnsi="Calibri"/>
          <w:lang w:eastAsia="en-US"/>
        </w:rPr>
        <w:sym w:font="Wingdings" w:char="F06F"/>
      </w:r>
      <w:r w:rsidRPr="006B1A80">
        <w:rPr>
          <w:rFonts w:ascii="Calibri" w:hAnsi="Calibri"/>
          <w:szCs w:val="22"/>
          <w:lang w:eastAsia="en-US"/>
        </w:rPr>
        <w:t xml:space="preserve"> NO</w:t>
      </w:r>
    </w:p>
    <w:p w:rsidR="0087734E" w:rsidRPr="006B1A80" w:rsidRDefault="0087734E" w:rsidP="0087734E">
      <w:pPr>
        <w:widowControl/>
        <w:tabs>
          <w:tab w:val="left" w:pos="3255"/>
        </w:tabs>
        <w:autoSpaceDE/>
        <w:autoSpaceDN/>
        <w:adjustRightInd/>
        <w:spacing w:line="276" w:lineRule="auto"/>
        <w:rPr>
          <w:rFonts w:ascii="Calibri" w:hAnsi="Calibri"/>
          <w:b/>
          <w:szCs w:val="22"/>
          <w:lang w:eastAsia="en-US"/>
        </w:rPr>
      </w:pPr>
      <w:r w:rsidRPr="006B1A80">
        <w:rPr>
          <w:rFonts w:ascii="Calibri" w:hAnsi="Calibri"/>
          <w:b/>
          <w:szCs w:val="22"/>
          <w:lang w:eastAsia="en-US"/>
        </w:rPr>
        <w:t xml:space="preserve">If NO, who can we contact?     </w:t>
      </w:r>
    </w:p>
    <w:p w:rsidR="0087734E" w:rsidRPr="006B1A80" w:rsidRDefault="0087734E" w:rsidP="0087734E">
      <w:pPr>
        <w:widowControl/>
        <w:tabs>
          <w:tab w:val="left" w:pos="3255"/>
        </w:tabs>
        <w:autoSpaceDE/>
        <w:autoSpaceDN/>
        <w:adjustRightInd/>
        <w:spacing w:after="240"/>
        <w:rPr>
          <w:rFonts w:ascii="Calibri" w:hAnsi="Calibri"/>
          <w:szCs w:val="22"/>
          <w:lang w:eastAsia="en-US"/>
        </w:rPr>
      </w:pPr>
      <w:r w:rsidRPr="006B1A80">
        <w:rPr>
          <w:rFonts w:ascii="Calibri" w:hAnsi="Calibri"/>
          <w:b/>
          <w:szCs w:val="22"/>
          <w:lang w:eastAsia="en-US"/>
        </w:rPr>
        <w:t>Name:</w:t>
      </w:r>
      <w:r w:rsidRPr="006B1A80">
        <w:rPr>
          <w:rFonts w:ascii="Calibri" w:hAnsi="Calibri"/>
          <w:szCs w:val="22"/>
          <w:lang w:eastAsia="en-US"/>
        </w:rPr>
        <w:t xml:space="preserve"> ________________________________________ </w:t>
      </w:r>
      <w:r w:rsidRPr="006B1A80">
        <w:rPr>
          <w:rFonts w:ascii="Calibri" w:hAnsi="Calibri"/>
          <w:b/>
          <w:szCs w:val="22"/>
          <w:lang w:eastAsia="en-US"/>
        </w:rPr>
        <w:t>Mobile:</w:t>
      </w:r>
      <w:r w:rsidRPr="006B1A80">
        <w:rPr>
          <w:rFonts w:ascii="Calibri" w:hAnsi="Calibri"/>
          <w:szCs w:val="22"/>
          <w:lang w:eastAsia="en-US"/>
        </w:rPr>
        <w:t xml:space="preserve"> ______________________</w:t>
      </w:r>
    </w:p>
    <w:p w:rsidR="0087734E" w:rsidRPr="006B1A80" w:rsidRDefault="0087734E" w:rsidP="0087734E">
      <w:pPr>
        <w:widowControl/>
        <w:pBdr>
          <w:top w:val="single" w:sz="4" w:space="1" w:color="auto"/>
          <w:left w:val="single" w:sz="4" w:space="0" w:color="auto"/>
          <w:bottom w:val="single" w:sz="4" w:space="1" w:color="auto"/>
          <w:right w:val="single" w:sz="4" w:space="4" w:color="auto"/>
          <w:between w:val="single" w:sz="4" w:space="1" w:color="auto"/>
        </w:pBdr>
        <w:shd w:val="clear" w:color="auto" w:fill="D9D9D9"/>
        <w:tabs>
          <w:tab w:val="left" w:pos="3255"/>
        </w:tabs>
        <w:autoSpaceDE/>
        <w:autoSpaceDN/>
        <w:adjustRightInd/>
        <w:spacing w:line="276" w:lineRule="auto"/>
        <w:jc w:val="center"/>
        <w:rPr>
          <w:rFonts w:ascii="Calibri" w:hAnsi="Calibri"/>
          <w:b/>
          <w:szCs w:val="22"/>
          <w:lang w:eastAsia="en-US"/>
        </w:rPr>
      </w:pPr>
      <w:r w:rsidRPr="006B1A80">
        <w:rPr>
          <w:rFonts w:ascii="Calibri" w:hAnsi="Calibri"/>
          <w:b/>
          <w:szCs w:val="22"/>
          <w:lang w:eastAsia="en-US"/>
        </w:rPr>
        <w:t>DETAILS OF FUNCTION / EVENT</w:t>
      </w:r>
    </w:p>
    <w:p w:rsidR="0087734E" w:rsidRPr="006B1A80" w:rsidRDefault="0087734E" w:rsidP="0087734E">
      <w:pPr>
        <w:widowControl/>
        <w:tabs>
          <w:tab w:val="left" w:pos="3255"/>
        </w:tabs>
        <w:autoSpaceDE/>
        <w:autoSpaceDN/>
        <w:adjustRightInd/>
        <w:spacing w:before="120" w:line="276" w:lineRule="auto"/>
        <w:rPr>
          <w:rFonts w:ascii="Calibri" w:hAnsi="Calibri"/>
          <w:szCs w:val="22"/>
          <w:lang w:eastAsia="en-US"/>
        </w:rPr>
      </w:pPr>
      <w:r w:rsidRPr="006B1A80">
        <w:rPr>
          <w:rFonts w:ascii="Calibri" w:hAnsi="Calibri"/>
          <w:b/>
          <w:szCs w:val="22"/>
          <w:lang w:eastAsia="en-US"/>
        </w:rPr>
        <w:t xml:space="preserve">Date of Function / Event: </w:t>
      </w:r>
      <w:r w:rsidRPr="006B1A80">
        <w:rPr>
          <w:rFonts w:ascii="Calibri" w:hAnsi="Calibri"/>
          <w:b/>
          <w:szCs w:val="22"/>
          <w:lang w:eastAsia="en-US"/>
        </w:rPr>
        <w:softHyphen/>
      </w:r>
      <w:r w:rsidRPr="006B1A80">
        <w:rPr>
          <w:rFonts w:ascii="Calibri" w:hAnsi="Calibri"/>
          <w:b/>
          <w:szCs w:val="22"/>
          <w:lang w:eastAsia="en-US"/>
        </w:rPr>
        <w:softHyphen/>
      </w:r>
      <w:r w:rsidRPr="006B1A80">
        <w:rPr>
          <w:rFonts w:ascii="Calibri" w:hAnsi="Calibri"/>
          <w:b/>
          <w:szCs w:val="22"/>
          <w:lang w:eastAsia="en-US"/>
        </w:rPr>
        <w:softHyphen/>
      </w:r>
      <w:r w:rsidRPr="006B1A80">
        <w:rPr>
          <w:rFonts w:ascii="Calibri" w:hAnsi="Calibri"/>
          <w:b/>
          <w:szCs w:val="22"/>
          <w:lang w:eastAsia="en-US"/>
        </w:rPr>
        <w:softHyphen/>
      </w:r>
      <w:r w:rsidRPr="006B1A80">
        <w:rPr>
          <w:rFonts w:ascii="Calibri" w:hAnsi="Calibri"/>
          <w:b/>
          <w:szCs w:val="22"/>
          <w:lang w:eastAsia="en-US"/>
        </w:rPr>
        <w:softHyphen/>
      </w:r>
      <w:r w:rsidRPr="006B1A80">
        <w:rPr>
          <w:rFonts w:ascii="Calibri" w:hAnsi="Calibri"/>
          <w:b/>
          <w:szCs w:val="22"/>
          <w:lang w:eastAsia="en-US"/>
        </w:rPr>
        <w:softHyphen/>
      </w:r>
      <w:r w:rsidRPr="006B1A80">
        <w:rPr>
          <w:rFonts w:ascii="Calibri" w:hAnsi="Calibri"/>
          <w:b/>
          <w:szCs w:val="22"/>
          <w:lang w:eastAsia="en-US"/>
        </w:rPr>
        <w:softHyphen/>
      </w:r>
      <w:r w:rsidRPr="006B1A80">
        <w:rPr>
          <w:rFonts w:ascii="Calibri" w:hAnsi="Calibri"/>
          <w:b/>
          <w:szCs w:val="22"/>
          <w:lang w:eastAsia="en-US"/>
        </w:rPr>
        <w:softHyphen/>
      </w:r>
      <w:r w:rsidRPr="006B1A80">
        <w:rPr>
          <w:rFonts w:ascii="Calibri" w:hAnsi="Calibri"/>
          <w:b/>
          <w:szCs w:val="22"/>
          <w:lang w:eastAsia="en-US"/>
        </w:rPr>
        <w:softHyphen/>
      </w:r>
      <w:r w:rsidRPr="006B1A80">
        <w:rPr>
          <w:rFonts w:ascii="Calibri" w:hAnsi="Calibri"/>
          <w:b/>
          <w:szCs w:val="22"/>
          <w:lang w:eastAsia="en-US"/>
        </w:rPr>
        <w:softHyphen/>
      </w:r>
      <w:r w:rsidRPr="006B1A80">
        <w:rPr>
          <w:rFonts w:ascii="Calibri" w:hAnsi="Calibri"/>
          <w:b/>
          <w:szCs w:val="22"/>
          <w:lang w:eastAsia="en-US"/>
        </w:rPr>
        <w:softHyphen/>
      </w:r>
      <w:r w:rsidRPr="006B1A80">
        <w:rPr>
          <w:rFonts w:ascii="Calibri" w:hAnsi="Calibri"/>
          <w:b/>
          <w:szCs w:val="22"/>
          <w:lang w:eastAsia="en-US"/>
        </w:rPr>
        <w:softHyphen/>
      </w:r>
      <w:r w:rsidRPr="006B1A80">
        <w:rPr>
          <w:rFonts w:ascii="Calibri" w:hAnsi="Calibri"/>
          <w:b/>
          <w:szCs w:val="22"/>
          <w:lang w:eastAsia="en-US"/>
        </w:rPr>
        <w:softHyphen/>
      </w:r>
      <w:r w:rsidRPr="006B1A80">
        <w:rPr>
          <w:rFonts w:ascii="Calibri" w:hAnsi="Calibri"/>
          <w:b/>
          <w:szCs w:val="22"/>
          <w:lang w:eastAsia="en-US"/>
        </w:rPr>
        <w:softHyphen/>
      </w:r>
      <w:r w:rsidRPr="006B1A80">
        <w:rPr>
          <w:rFonts w:ascii="Calibri" w:hAnsi="Calibri"/>
          <w:b/>
          <w:szCs w:val="22"/>
          <w:lang w:eastAsia="en-US"/>
        </w:rPr>
        <w:softHyphen/>
      </w:r>
      <w:r w:rsidRPr="006B1A80">
        <w:rPr>
          <w:rFonts w:ascii="Calibri" w:hAnsi="Calibri"/>
          <w:b/>
          <w:szCs w:val="22"/>
          <w:lang w:eastAsia="en-US"/>
        </w:rPr>
        <w:softHyphen/>
      </w:r>
      <w:r w:rsidRPr="006B1A80">
        <w:rPr>
          <w:rFonts w:ascii="Calibri" w:hAnsi="Calibri"/>
          <w:szCs w:val="22"/>
          <w:lang w:eastAsia="en-US"/>
        </w:rPr>
        <w:t>From: __________________</w:t>
      </w:r>
      <w:proofErr w:type="gramStart"/>
      <w:r w:rsidRPr="006B1A80">
        <w:rPr>
          <w:rFonts w:ascii="Calibri" w:hAnsi="Calibri"/>
          <w:szCs w:val="22"/>
          <w:lang w:eastAsia="en-US"/>
        </w:rPr>
        <w:t>_  To</w:t>
      </w:r>
      <w:proofErr w:type="gramEnd"/>
      <w:r w:rsidRPr="006B1A80">
        <w:rPr>
          <w:rFonts w:ascii="Calibri" w:hAnsi="Calibri"/>
          <w:szCs w:val="22"/>
          <w:lang w:eastAsia="en-US"/>
        </w:rPr>
        <w:t>: ____________________</w:t>
      </w:r>
    </w:p>
    <w:p w:rsidR="0087734E" w:rsidRPr="006B1A80" w:rsidRDefault="0087734E" w:rsidP="0087734E">
      <w:pPr>
        <w:widowControl/>
        <w:tabs>
          <w:tab w:val="left" w:pos="3255"/>
        </w:tabs>
        <w:autoSpaceDE/>
        <w:autoSpaceDN/>
        <w:adjustRightInd/>
        <w:spacing w:line="276" w:lineRule="auto"/>
        <w:rPr>
          <w:rFonts w:ascii="Calibri" w:hAnsi="Calibri"/>
          <w:szCs w:val="22"/>
          <w:lang w:eastAsia="en-US"/>
        </w:rPr>
      </w:pPr>
      <w:r w:rsidRPr="006B1A80">
        <w:rPr>
          <w:rFonts w:ascii="Calibri" w:hAnsi="Calibri"/>
          <w:b/>
          <w:szCs w:val="22"/>
          <w:lang w:eastAsia="en-US"/>
        </w:rPr>
        <w:t xml:space="preserve">Time Required:                          </w:t>
      </w:r>
      <w:r w:rsidRPr="006B1A80">
        <w:rPr>
          <w:rFonts w:ascii="Calibri" w:hAnsi="Calibri"/>
          <w:szCs w:val="22"/>
          <w:lang w:eastAsia="en-US"/>
        </w:rPr>
        <w:t>From: __________________</w:t>
      </w:r>
      <w:proofErr w:type="gramStart"/>
      <w:r w:rsidRPr="006B1A80">
        <w:rPr>
          <w:rFonts w:ascii="Calibri" w:hAnsi="Calibri"/>
          <w:szCs w:val="22"/>
          <w:lang w:eastAsia="en-US"/>
        </w:rPr>
        <w:t>_  To</w:t>
      </w:r>
      <w:proofErr w:type="gramEnd"/>
      <w:r w:rsidRPr="006B1A80">
        <w:rPr>
          <w:rFonts w:ascii="Calibri" w:hAnsi="Calibri"/>
          <w:szCs w:val="22"/>
          <w:lang w:eastAsia="en-US"/>
        </w:rPr>
        <w:t>: ____________________</w:t>
      </w:r>
    </w:p>
    <w:p w:rsidR="0087734E" w:rsidRPr="006B1A80" w:rsidRDefault="0087734E" w:rsidP="0087734E">
      <w:pPr>
        <w:widowControl/>
        <w:tabs>
          <w:tab w:val="left" w:pos="3255"/>
        </w:tabs>
        <w:autoSpaceDE/>
        <w:autoSpaceDN/>
        <w:adjustRightInd/>
        <w:spacing w:line="276" w:lineRule="auto"/>
        <w:rPr>
          <w:rFonts w:ascii="Calibri" w:hAnsi="Calibri"/>
          <w:szCs w:val="22"/>
          <w:lang w:eastAsia="en-US"/>
        </w:rPr>
      </w:pPr>
      <w:r w:rsidRPr="006B1A80">
        <w:rPr>
          <w:rFonts w:ascii="Calibri" w:hAnsi="Calibri"/>
          <w:b/>
          <w:szCs w:val="22"/>
          <w:lang w:eastAsia="en-US"/>
        </w:rPr>
        <w:t xml:space="preserve">Type of Function / Event:           </w:t>
      </w:r>
      <w:r w:rsidRPr="006B1A80">
        <w:rPr>
          <w:rFonts w:ascii="Calibri" w:hAnsi="Calibri"/>
          <w:lang w:eastAsia="en-US"/>
        </w:rPr>
        <w:sym w:font="Wingdings" w:char="F06F"/>
      </w:r>
      <w:r w:rsidRPr="006B1A80">
        <w:rPr>
          <w:rFonts w:ascii="Calibri" w:hAnsi="Calibri"/>
          <w:szCs w:val="22"/>
          <w:lang w:eastAsia="en-US"/>
        </w:rPr>
        <w:t xml:space="preserve">Public                    </w:t>
      </w:r>
      <w:r w:rsidRPr="006B1A80">
        <w:rPr>
          <w:rFonts w:ascii="Calibri" w:hAnsi="Calibri"/>
          <w:lang w:eastAsia="en-US"/>
        </w:rPr>
        <w:sym w:font="Wingdings" w:char="F06F"/>
      </w:r>
      <w:r w:rsidRPr="006B1A80">
        <w:rPr>
          <w:rFonts w:ascii="Calibri" w:hAnsi="Calibri"/>
          <w:szCs w:val="22"/>
          <w:lang w:eastAsia="en-US"/>
        </w:rPr>
        <w:t xml:space="preserve">Private                    </w:t>
      </w:r>
      <w:r w:rsidRPr="006B1A80">
        <w:rPr>
          <w:rFonts w:ascii="Calibri" w:hAnsi="Calibri"/>
          <w:lang w:eastAsia="en-US"/>
        </w:rPr>
        <w:sym w:font="Wingdings" w:char="F06F"/>
      </w:r>
      <w:r w:rsidRPr="006B1A80">
        <w:rPr>
          <w:rFonts w:ascii="Calibri" w:hAnsi="Calibri"/>
          <w:szCs w:val="22"/>
          <w:lang w:eastAsia="en-US"/>
        </w:rPr>
        <w:t>Commercial</w:t>
      </w:r>
    </w:p>
    <w:p w:rsidR="0087734E" w:rsidRPr="006B1A80" w:rsidRDefault="0087734E" w:rsidP="0087734E">
      <w:pPr>
        <w:widowControl/>
        <w:tabs>
          <w:tab w:val="left" w:pos="3255"/>
        </w:tabs>
        <w:autoSpaceDE/>
        <w:autoSpaceDN/>
        <w:adjustRightInd/>
        <w:spacing w:line="276" w:lineRule="auto"/>
        <w:rPr>
          <w:rFonts w:ascii="Calibri" w:hAnsi="Calibri"/>
          <w:szCs w:val="22"/>
          <w:lang w:eastAsia="en-US"/>
        </w:rPr>
      </w:pPr>
      <w:r w:rsidRPr="006B1A80">
        <w:rPr>
          <w:rFonts w:ascii="Calibri" w:hAnsi="Calibri"/>
          <w:lang w:eastAsia="en-US"/>
        </w:rPr>
        <w:sym w:font="Wingdings" w:char="F06F"/>
      </w:r>
      <w:r w:rsidRPr="006B1A80">
        <w:rPr>
          <w:rFonts w:ascii="Calibri" w:hAnsi="Calibri"/>
          <w:szCs w:val="22"/>
          <w:lang w:eastAsia="en-US"/>
        </w:rPr>
        <w:t xml:space="preserve">Corporate             </w:t>
      </w:r>
      <w:r w:rsidRPr="006B1A80">
        <w:rPr>
          <w:rFonts w:ascii="Calibri" w:hAnsi="Calibri"/>
          <w:lang w:eastAsia="en-US"/>
        </w:rPr>
        <w:sym w:font="Wingdings" w:char="F06F"/>
      </w:r>
      <w:r w:rsidRPr="006B1A80">
        <w:rPr>
          <w:rFonts w:ascii="Calibri" w:hAnsi="Calibri"/>
          <w:szCs w:val="22"/>
          <w:lang w:eastAsia="en-US"/>
        </w:rPr>
        <w:t xml:space="preserve">Government          </w:t>
      </w:r>
      <w:r w:rsidRPr="006B1A80">
        <w:rPr>
          <w:rFonts w:ascii="Calibri" w:hAnsi="Calibri"/>
          <w:lang w:eastAsia="en-US"/>
        </w:rPr>
        <w:sym w:font="Wingdings" w:char="F06F"/>
      </w:r>
      <w:r w:rsidRPr="006B1A80">
        <w:rPr>
          <w:rFonts w:ascii="Calibri" w:hAnsi="Calibri"/>
          <w:szCs w:val="22"/>
          <w:lang w:eastAsia="en-US"/>
        </w:rPr>
        <w:t>School</w:t>
      </w:r>
    </w:p>
    <w:p w:rsidR="0087734E" w:rsidRPr="006B1A80" w:rsidRDefault="0087734E" w:rsidP="0087734E">
      <w:pPr>
        <w:widowControl/>
        <w:tabs>
          <w:tab w:val="left" w:pos="3255"/>
        </w:tabs>
        <w:autoSpaceDE/>
        <w:autoSpaceDN/>
        <w:adjustRightInd/>
        <w:spacing w:line="276" w:lineRule="auto"/>
        <w:rPr>
          <w:rFonts w:ascii="Calibri" w:hAnsi="Calibri"/>
          <w:szCs w:val="22"/>
          <w:lang w:eastAsia="en-US"/>
        </w:rPr>
      </w:pPr>
      <w:r w:rsidRPr="006B1A80">
        <w:rPr>
          <w:rFonts w:ascii="Calibri" w:hAnsi="Calibri"/>
          <w:lang w:eastAsia="en-US"/>
        </w:rPr>
        <w:sym w:font="Wingdings" w:char="F06F"/>
      </w:r>
      <w:r w:rsidRPr="006B1A80">
        <w:rPr>
          <w:rFonts w:ascii="Calibri" w:hAnsi="Calibri"/>
          <w:szCs w:val="22"/>
          <w:lang w:eastAsia="en-US"/>
        </w:rPr>
        <w:t xml:space="preserve">Fundraising           </w:t>
      </w:r>
      <w:r w:rsidRPr="006B1A80">
        <w:rPr>
          <w:rFonts w:ascii="Calibri" w:hAnsi="Calibri"/>
          <w:lang w:eastAsia="en-US"/>
        </w:rPr>
        <w:sym w:font="Wingdings" w:char="F06F"/>
      </w:r>
      <w:r w:rsidRPr="006B1A80">
        <w:rPr>
          <w:rFonts w:ascii="Calibri" w:hAnsi="Calibri"/>
          <w:szCs w:val="22"/>
          <w:lang w:eastAsia="en-US"/>
        </w:rPr>
        <w:t>Other __________________________</w:t>
      </w:r>
    </w:p>
    <w:p w:rsidR="0087734E" w:rsidRPr="006B1A80" w:rsidRDefault="0087734E" w:rsidP="0087734E">
      <w:pPr>
        <w:widowControl/>
        <w:tabs>
          <w:tab w:val="left" w:pos="3255"/>
        </w:tabs>
        <w:autoSpaceDE/>
        <w:autoSpaceDN/>
        <w:adjustRightInd/>
        <w:spacing w:line="276" w:lineRule="auto"/>
        <w:rPr>
          <w:rFonts w:ascii="Calibri" w:hAnsi="Calibri"/>
          <w:szCs w:val="22"/>
          <w:lang w:eastAsia="en-US"/>
        </w:rPr>
      </w:pPr>
      <w:r w:rsidRPr="006B1A80">
        <w:rPr>
          <w:rFonts w:ascii="Calibri" w:hAnsi="Calibri"/>
          <w:b/>
          <w:szCs w:val="22"/>
          <w:lang w:eastAsia="en-US"/>
        </w:rPr>
        <w:t xml:space="preserve">Purpose of event: </w:t>
      </w:r>
      <w:r w:rsidRPr="006B1A80">
        <w:rPr>
          <w:rFonts w:ascii="Calibri" w:hAnsi="Calibri"/>
          <w:szCs w:val="22"/>
          <w:lang w:eastAsia="en-US"/>
        </w:rPr>
        <w:softHyphen/>
      </w:r>
      <w:r w:rsidRPr="006B1A80">
        <w:rPr>
          <w:rFonts w:ascii="Calibri" w:hAnsi="Calibri"/>
          <w:szCs w:val="22"/>
          <w:lang w:eastAsia="en-US"/>
        </w:rPr>
        <w:softHyphen/>
      </w:r>
      <w:r w:rsidRPr="006B1A80">
        <w:rPr>
          <w:rFonts w:ascii="Calibri" w:hAnsi="Calibri"/>
          <w:szCs w:val="22"/>
          <w:lang w:eastAsia="en-US"/>
        </w:rPr>
        <w:softHyphen/>
      </w:r>
      <w:r w:rsidRPr="006B1A80">
        <w:rPr>
          <w:rFonts w:ascii="Calibri" w:hAnsi="Calibri"/>
          <w:szCs w:val="22"/>
          <w:lang w:eastAsia="en-US"/>
        </w:rPr>
        <w:softHyphen/>
      </w:r>
      <w:r w:rsidRPr="006B1A80">
        <w:rPr>
          <w:rFonts w:ascii="Calibri" w:hAnsi="Calibri"/>
          <w:szCs w:val="22"/>
          <w:lang w:eastAsia="en-US"/>
        </w:rPr>
        <w:softHyphen/>
      </w:r>
      <w:r w:rsidRPr="006B1A80">
        <w:rPr>
          <w:rFonts w:ascii="Calibri" w:hAnsi="Calibri"/>
          <w:szCs w:val="22"/>
          <w:lang w:eastAsia="en-US"/>
        </w:rPr>
        <w:softHyphen/>
      </w:r>
      <w:r w:rsidRPr="006B1A80">
        <w:rPr>
          <w:rFonts w:ascii="Calibri" w:hAnsi="Calibri"/>
          <w:szCs w:val="22"/>
          <w:lang w:eastAsia="en-US"/>
        </w:rPr>
        <w:softHyphen/>
      </w:r>
      <w:r w:rsidRPr="006B1A80">
        <w:rPr>
          <w:rFonts w:ascii="Calibri" w:hAnsi="Calibri"/>
          <w:szCs w:val="22"/>
          <w:lang w:eastAsia="en-US"/>
        </w:rPr>
        <w:softHyphen/>
      </w:r>
      <w:r w:rsidRPr="006B1A80">
        <w:rPr>
          <w:rFonts w:ascii="Calibri" w:hAnsi="Calibri"/>
          <w:szCs w:val="22"/>
          <w:lang w:eastAsia="en-US"/>
        </w:rPr>
        <w:softHyphen/>
      </w:r>
      <w:r w:rsidRPr="006B1A80">
        <w:rPr>
          <w:rFonts w:ascii="Calibri" w:hAnsi="Calibri"/>
          <w:szCs w:val="22"/>
          <w:lang w:eastAsia="en-US"/>
        </w:rPr>
        <w:softHyphen/>
      </w:r>
      <w:r w:rsidRPr="006B1A80">
        <w:rPr>
          <w:rFonts w:ascii="Calibri" w:hAnsi="Calibri"/>
          <w:szCs w:val="22"/>
          <w:lang w:eastAsia="en-US"/>
        </w:rPr>
        <w:softHyphen/>
      </w:r>
      <w:r w:rsidRPr="006B1A80">
        <w:rPr>
          <w:rFonts w:ascii="Calibri" w:hAnsi="Calibri"/>
          <w:szCs w:val="22"/>
          <w:lang w:eastAsia="en-US"/>
        </w:rPr>
        <w:softHyphen/>
        <w:t>____________________________________________________________</w:t>
      </w:r>
    </w:p>
    <w:p w:rsidR="0087734E" w:rsidRPr="006B1A80" w:rsidRDefault="0087734E" w:rsidP="0087734E">
      <w:pPr>
        <w:widowControl/>
        <w:tabs>
          <w:tab w:val="left" w:pos="3255"/>
        </w:tabs>
        <w:autoSpaceDE/>
        <w:autoSpaceDN/>
        <w:adjustRightInd/>
        <w:spacing w:line="276" w:lineRule="auto"/>
        <w:rPr>
          <w:rFonts w:ascii="Calibri" w:hAnsi="Calibri"/>
          <w:szCs w:val="22"/>
          <w:lang w:eastAsia="en-US"/>
        </w:rPr>
      </w:pPr>
      <w:r w:rsidRPr="006B1A80">
        <w:rPr>
          <w:rFonts w:ascii="Calibri" w:hAnsi="Calibri"/>
          <w:b/>
          <w:szCs w:val="22"/>
          <w:lang w:eastAsia="en-US"/>
        </w:rPr>
        <w:t xml:space="preserve">Approximate number of people attending: </w:t>
      </w:r>
      <w:r w:rsidRPr="006B1A80">
        <w:rPr>
          <w:rFonts w:ascii="Calibri" w:hAnsi="Calibri"/>
          <w:szCs w:val="22"/>
          <w:lang w:eastAsia="en-US"/>
        </w:rPr>
        <w:t>________________</w:t>
      </w:r>
    </w:p>
    <w:p w:rsidR="0087734E" w:rsidRPr="006B1A80" w:rsidRDefault="0087734E" w:rsidP="0087734E">
      <w:pPr>
        <w:widowControl/>
        <w:tabs>
          <w:tab w:val="left" w:pos="3255"/>
        </w:tabs>
        <w:autoSpaceDE/>
        <w:autoSpaceDN/>
        <w:adjustRightInd/>
        <w:spacing w:line="276" w:lineRule="auto"/>
        <w:rPr>
          <w:rFonts w:ascii="Calibri" w:hAnsi="Calibri"/>
          <w:szCs w:val="22"/>
          <w:lang w:eastAsia="en-US"/>
        </w:rPr>
      </w:pPr>
      <w:r w:rsidRPr="006B1A80">
        <w:rPr>
          <w:rFonts w:ascii="Calibri" w:hAnsi="Calibri"/>
          <w:b/>
          <w:szCs w:val="22"/>
          <w:lang w:eastAsia="en-US"/>
        </w:rPr>
        <w:t xml:space="preserve">Will alcohol be consumed or sold at this event?    </w:t>
      </w:r>
      <w:r w:rsidRPr="006B1A80">
        <w:rPr>
          <w:rFonts w:ascii="Calibri" w:hAnsi="Calibri"/>
          <w:lang w:eastAsia="en-US"/>
        </w:rPr>
        <w:sym w:font="Wingdings" w:char="F06F"/>
      </w:r>
      <w:r w:rsidRPr="006B1A80">
        <w:rPr>
          <w:rFonts w:ascii="Calibri" w:hAnsi="Calibri"/>
          <w:szCs w:val="22"/>
          <w:lang w:eastAsia="en-US"/>
        </w:rPr>
        <w:t xml:space="preserve"> YES       </w:t>
      </w:r>
      <w:r w:rsidRPr="006B1A80">
        <w:rPr>
          <w:rFonts w:ascii="Calibri" w:hAnsi="Calibri"/>
          <w:lang w:eastAsia="en-US"/>
        </w:rPr>
        <w:sym w:font="Wingdings" w:char="F06F"/>
      </w:r>
      <w:r w:rsidRPr="006B1A80">
        <w:rPr>
          <w:rFonts w:ascii="Calibri" w:hAnsi="Calibri"/>
          <w:szCs w:val="22"/>
          <w:lang w:eastAsia="en-US"/>
        </w:rPr>
        <w:t xml:space="preserve"> NO</w:t>
      </w:r>
    </w:p>
    <w:p w:rsidR="0087734E" w:rsidRPr="006B1A80" w:rsidRDefault="0087734E" w:rsidP="0087734E">
      <w:pPr>
        <w:widowControl/>
        <w:tabs>
          <w:tab w:val="left" w:pos="3255"/>
        </w:tabs>
        <w:autoSpaceDE/>
        <w:autoSpaceDN/>
        <w:adjustRightInd/>
        <w:spacing w:line="276" w:lineRule="auto"/>
        <w:rPr>
          <w:rFonts w:ascii="Calibri" w:hAnsi="Calibri"/>
          <w:szCs w:val="22"/>
          <w:lang w:eastAsia="en-US"/>
        </w:rPr>
      </w:pPr>
      <w:r w:rsidRPr="006B1A80">
        <w:rPr>
          <w:rFonts w:ascii="Calibri" w:hAnsi="Calibri"/>
          <w:b/>
          <w:szCs w:val="22"/>
          <w:lang w:eastAsia="en-US"/>
        </w:rPr>
        <w:t xml:space="preserve">If YES, do you have a licence to sell alcohol?           </w:t>
      </w:r>
      <w:r w:rsidRPr="006B1A80">
        <w:rPr>
          <w:rFonts w:ascii="Calibri" w:hAnsi="Calibri"/>
          <w:lang w:eastAsia="en-US"/>
        </w:rPr>
        <w:sym w:font="Wingdings" w:char="F06F"/>
      </w:r>
      <w:r w:rsidRPr="006B1A80">
        <w:rPr>
          <w:rFonts w:ascii="Calibri" w:hAnsi="Calibri"/>
          <w:szCs w:val="22"/>
          <w:lang w:eastAsia="en-US"/>
        </w:rPr>
        <w:t xml:space="preserve"> YES       </w:t>
      </w:r>
      <w:r w:rsidRPr="006B1A80">
        <w:rPr>
          <w:rFonts w:ascii="Calibri" w:hAnsi="Calibri"/>
          <w:lang w:eastAsia="en-US"/>
        </w:rPr>
        <w:sym w:font="Wingdings" w:char="F06F"/>
      </w:r>
      <w:r w:rsidRPr="006B1A80">
        <w:rPr>
          <w:rFonts w:ascii="Calibri" w:hAnsi="Calibri"/>
          <w:szCs w:val="22"/>
          <w:lang w:eastAsia="en-US"/>
        </w:rPr>
        <w:t xml:space="preserve"> NO   </w:t>
      </w:r>
      <w:proofErr w:type="spellStart"/>
      <w:r w:rsidRPr="006B1A80">
        <w:rPr>
          <w:rFonts w:ascii="Calibri" w:hAnsi="Calibri"/>
          <w:b/>
          <w:szCs w:val="22"/>
          <w:lang w:eastAsia="en-US"/>
        </w:rPr>
        <w:t>Lic</w:t>
      </w:r>
      <w:proofErr w:type="spellEnd"/>
      <w:r w:rsidRPr="006B1A80">
        <w:rPr>
          <w:rFonts w:ascii="Calibri" w:hAnsi="Calibri"/>
          <w:b/>
          <w:szCs w:val="22"/>
          <w:lang w:eastAsia="en-US"/>
        </w:rPr>
        <w:t xml:space="preserve">. # </w:t>
      </w:r>
      <w:r w:rsidRPr="006B1A80">
        <w:rPr>
          <w:rFonts w:ascii="Calibri" w:hAnsi="Calibri"/>
          <w:szCs w:val="22"/>
          <w:lang w:eastAsia="en-US"/>
        </w:rPr>
        <w:t>_____________</w:t>
      </w:r>
    </w:p>
    <w:p w:rsidR="0087734E" w:rsidRPr="006B1A80" w:rsidRDefault="0087734E" w:rsidP="0087734E">
      <w:pPr>
        <w:widowControl/>
        <w:tabs>
          <w:tab w:val="left" w:pos="3255"/>
        </w:tabs>
        <w:autoSpaceDE/>
        <w:autoSpaceDN/>
        <w:adjustRightInd/>
        <w:spacing w:line="276" w:lineRule="auto"/>
        <w:rPr>
          <w:rFonts w:ascii="Calibri" w:hAnsi="Calibri"/>
          <w:szCs w:val="22"/>
          <w:lang w:eastAsia="en-US"/>
        </w:rPr>
      </w:pPr>
      <w:r w:rsidRPr="006B1A80">
        <w:rPr>
          <w:rFonts w:ascii="Calibri" w:hAnsi="Calibri"/>
          <w:b/>
          <w:szCs w:val="22"/>
          <w:lang w:eastAsia="en-US"/>
        </w:rPr>
        <w:t xml:space="preserve">Will food be served at this event?                             </w:t>
      </w:r>
      <w:r w:rsidRPr="006B1A80">
        <w:rPr>
          <w:rFonts w:ascii="Calibri" w:hAnsi="Calibri"/>
          <w:lang w:eastAsia="en-US"/>
        </w:rPr>
        <w:sym w:font="Wingdings" w:char="F06F"/>
      </w:r>
      <w:r w:rsidRPr="006B1A80">
        <w:rPr>
          <w:rFonts w:ascii="Calibri" w:hAnsi="Calibri"/>
          <w:szCs w:val="22"/>
          <w:lang w:eastAsia="en-US"/>
        </w:rPr>
        <w:t xml:space="preserve"> YES       </w:t>
      </w:r>
      <w:r w:rsidRPr="006B1A80">
        <w:rPr>
          <w:rFonts w:ascii="Calibri" w:hAnsi="Calibri"/>
          <w:lang w:eastAsia="en-US"/>
        </w:rPr>
        <w:sym w:font="Wingdings" w:char="F06F"/>
      </w:r>
      <w:r w:rsidRPr="006B1A80">
        <w:rPr>
          <w:rFonts w:ascii="Calibri" w:hAnsi="Calibri"/>
          <w:szCs w:val="22"/>
          <w:lang w:eastAsia="en-US"/>
        </w:rPr>
        <w:t xml:space="preserve"> NO</w:t>
      </w:r>
    </w:p>
    <w:p w:rsidR="0087734E" w:rsidRPr="006B1A80" w:rsidRDefault="0087734E" w:rsidP="0087734E">
      <w:pPr>
        <w:widowControl/>
        <w:tabs>
          <w:tab w:val="left" w:pos="3255"/>
        </w:tabs>
        <w:autoSpaceDE/>
        <w:autoSpaceDN/>
        <w:adjustRightInd/>
        <w:spacing w:line="276" w:lineRule="auto"/>
        <w:rPr>
          <w:rFonts w:ascii="Calibri" w:hAnsi="Calibri"/>
          <w:szCs w:val="22"/>
          <w:lang w:eastAsia="en-US"/>
        </w:rPr>
      </w:pPr>
      <w:r w:rsidRPr="006B1A80">
        <w:rPr>
          <w:rFonts w:ascii="Calibri" w:hAnsi="Calibri"/>
          <w:b/>
          <w:szCs w:val="22"/>
          <w:lang w:eastAsia="en-US"/>
        </w:rPr>
        <w:t xml:space="preserve">If YES, describe how it will be prepared, supplied and served (temporary food stall application to be completed): </w:t>
      </w:r>
      <w:r w:rsidRPr="006B1A80">
        <w:rPr>
          <w:rFonts w:ascii="Calibri" w:hAnsi="Calibri"/>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734E" w:rsidRPr="006B1A80" w:rsidRDefault="0087734E" w:rsidP="0087734E">
      <w:pPr>
        <w:widowControl/>
        <w:tabs>
          <w:tab w:val="left" w:pos="3255"/>
        </w:tabs>
        <w:autoSpaceDE/>
        <w:autoSpaceDN/>
        <w:adjustRightInd/>
        <w:spacing w:line="276" w:lineRule="auto"/>
        <w:rPr>
          <w:rFonts w:ascii="Calibri" w:hAnsi="Calibri"/>
          <w:b/>
          <w:szCs w:val="22"/>
          <w:lang w:eastAsia="en-US"/>
        </w:rPr>
      </w:pPr>
      <w:r w:rsidRPr="006B1A80">
        <w:rPr>
          <w:rFonts w:ascii="Calibri" w:hAnsi="Calibri"/>
          <w:b/>
          <w:szCs w:val="22"/>
          <w:lang w:eastAsia="en-US"/>
        </w:rPr>
        <w:t xml:space="preserve">Will you be requiring the use </w:t>
      </w:r>
      <w:proofErr w:type="gramStart"/>
      <w:r w:rsidRPr="006B1A80">
        <w:rPr>
          <w:rFonts w:ascii="Calibri" w:hAnsi="Calibri"/>
          <w:b/>
          <w:szCs w:val="22"/>
          <w:lang w:eastAsia="en-US"/>
        </w:rPr>
        <w:t>of:</w:t>
      </w:r>
      <w:proofErr w:type="gramEnd"/>
    </w:p>
    <w:p w:rsidR="0087734E" w:rsidRPr="006B1A80" w:rsidRDefault="0087734E" w:rsidP="0087734E">
      <w:pPr>
        <w:widowControl/>
        <w:numPr>
          <w:ilvl w:val="0"/>
          <w:numId w:val="1"/>
        </w:numPr>
        <w:tabs>
          <w:tab w:val="left" w:pos="1418"/>
        </w:tabs>
        <w:autoSpaceDE/>
        <w:autoSpaceDN/>
        <w:adjustRightInd/>
        <w:spacing w:after="200" w:line="276" w:lineRule="auto"/>
        <w:ind w:hanging="589"/>
        <w:contextualSpacing/>
        <w:rPr>
          <w:rFonts w:ascii="Calibri" w:hAnsi="Calibri"/>
          <w:szCs w:val="22"/>
          <w:lang w:eastAsia="en-US"/>
        </w:rPr>
      </w:pPr>
      <w:r w:rsidRPr="006B1A80">
        <w:rPr>
          <w:rFonts w:ascii="Calibri" w:hAnsi="Calibri"/>
          <w:szCs w:val="22"/>
          <w:lang w:eastAsia="en-US"/>
        </w:rPr>
        <w:t>The kitchen / oven facilities</w:t>
      </w:r>
    </w:p>
    <w:p w:rsidR="0087734E" w:rsidRPr="006B1A80" w:rsidRDefault="0087734E" w:rsidP="0087734E">
      <w:pPr>
        <w:widowControl/>
        <w:numPr>
          <w:ilvl w:val="0"/>
          <w:numId w:val="1"/>
        </w:numPr>
        <w:tabs>
          <w:tab w:val="left" w:pos="1418"/>
        </w:tabs>
        <w:autoSpaceDE/>
        <w:autoSpaceDN/>
        <w:adjustRightInd/>
        <w:spacing w:after="200" w:line="276" w:lineRule="auto"/>
        <w:ind w:hanging="589"/>
        <w:contextualSpacing/>
        <w:rPr>
          <w:rFonts w:ascii="Calibri" w:hAnsi="Calibri"/>
          <w:szCs w:val="22"/>
          <w:lang w:eastAsia="en-US"/>
        </w:rPr>
      </w:pPr>
      <w:r w:rsidRPr="006B1A80">
        <w:rPr>
          <w:rFonts w:ascii="Calibri" w:hAnsi="Calibri"/>
          <w:szCs w:val="22"/>
          <w:lang w:eastAsia="en-US"/>
        </w:rPr>
        <w:t>The BBQ</w:t>
      </w:r>
    </w:p>
    <w:p w:rsidR="0087734E" w:rsidRPr="006B1A80" w:rsidRDefault="0087734E" w:rsidP="0087734E">
      <w:pPr>
        <w:widowControl/>
        <w:numPr>
          <w:ilvl w:val="0"/>
          <w:numId w:val="1"/>
        </w:numPr>
        <w:tabs>
          <w:tab w:val="left" w:pos="1418"/>
          <w:tab w:val="left" w:pos="2268"/>
          <w:tab w:val="left" w:pos="2835"/>
        </w:tabs>
        <w:autoSpaceDE/>
        <w:autoSpaceDN/>
        <w:adjustRightInd/>
        <w:spacing w:after="200" w:line="276" w:lineRule="auto"/>
        <w:ind w:hanging="589"/>
        <w:contextualSpacing/>
        <w:rPr>
          <w:rFonts w:ascii="Calibri" w:hAnsi="Calibri"/>
          <w:szCs w:val="22"/>
          <w:lang w:eastAsia="en-US"/>
        </w:rPr>
      </w:pPr>
      <w:r w:rsidRPr="006B1A80">
        <w:rPr>
          <w:rFonts w:ascii="Calibri" w:hAnsi="Calibri"/>
          <w:szCs w:val="22"/>
          <w:lang w:eastAsia="en-US"/>
        </w:rPr>
        <w:t>Trestle Tables &amp; Chairs</w:t>
      </w:r>
    </w:p>
    <w:p w:rsidR="0087734E" w:rsidRDefault="0087734E" w:rsidP="0087734E">
      <w:pPr>
        <w:widowControl/>
        <w:numPr>
          <w:ilvl w:val="0"/>
          <w:numId w:val="1"/>
        </w:numPr>
        <w:tabs>
          <w:tab w:val="left" w:pos="1418"/>
        </w:tabs>
        <w:autoSpaceDE/>
        <w:autoSpaceDN/>
        <w:adjustRightInd/>
        <w:spacing w:after="200" w:line="276" w:lineRule="auto"/>
        <w:ind w:hanging="589"/>
        <w:contextualSpacing/>
        <w:rPr>
          <w:rFonts w:ascii="Calibri" w:hAnsi="Calibri"/>
          <w:szCs w:val="22"/>
          <w:lang w:eastAsia="en-US"/>
        </w:rPr>
      </w:pPr>
      <w:r w:rsidRPr="006B1A80">
        <w:rPr>
          <w:rFonts w:ascii="Calibri" w:hAnsi="Calibri"/>
          <w:szCs w:val="22"/>
          <w:lang w:eastAsia="en-US"/>
        </w:rPr>
        <w:t>Sound Equipment (PA)</w:t>
      </w:r>
    </w:p>
    <w:p w:rsidR="00293E14" w:rsidRDefault="00293E14" w:rsidP="00293E14">
      <w:pPr>
        <w:widowControl/>
        <w:tabs>
          <w:tab w:val="left" w:pos="1418"/>
        </w:tabs>
        <w:autoSpaceDE/>
        <w:autoSpaceDN/>
        <w:adjustRightInd/>
        <w:spacing w:after="200" w:line="276" w:lineRule="auto"/>
        <w:contextualSpacing/>
        <w:rPr>
          <w:rFonts w:ascii="Calibri" w:hAnsi="Calibri"/>
          <w:szCs w:val="22"/>
          <w:lang w:eastAsia="en-US"/>
        </w:rPr>
      </w:pPr>
    </w:p>
    <w:p w:rsidR="000D0EB3" w:rsidRDefault="000D0EB3" w:rsidP="00293E14">
      <w:pPr>
        <w:widowControl/>
        <w:tabs>
          <w:tab w:val="left" w:pos="1418"/>
        </w:tabs>
        <w:autoSpaceDE/>
        <w:autoSpaceDN/>
        <w:adjustRightInd/>
        <w:spacing w:after="200" w:line="276" w:lineRule="auto"/>
        <w:contextualSpacing/>
        <w:rPr>
          <w:rFonts w:ascii="Calibri" w:hAnsi="Calibri"/>
          <w:szCs w:val="22"/>
          <w:lang w:eastAsia="en-US"/>
        </w:rPr>
      </w:pPr>
    </w:p>
    <w:p w:rsidR="000D0EB3" w:rsidRDefault="000D0EB3" w:rsidP="00293E14">
      <w:pPr>
        <w:widowControl/>
        <w:tabs>
          <w:tab w:val="left" w:pos="1418"/>
        </w:tabs>
        <w:autoSpaceDE/>
        <w:autoSpaceDN/>
        <w:adjustRightInd/>
        <w:spacing w:after="200" w:line="276" w:lineRule="auto"/>
        <w:contextualSpacing/>
        <w:rPr>
          <w:rFonts w:ascii="Calibri" w:hAnsi="Calibri"/>
          <w:szCs w:val="22"/>
          <w:lang w:eastAsia="en-US"/>
        </w:rPr>
      </w:pPr>
    </w:p>
    <w:p w:rsidR="00293E14" w:rsidRPr="00293E14" w:rsidRDefault="00293E14" w:rsidP="00293E14">
      <w:pPr>
        <w:widowControl/>
        <w:tabs>
          <w:tab w:val="left" w:pos="1418"/>
        </w:tabs>
        <w:autoSpaceDE/>
        <w:autoSpaceDN/>
        <w:adjustRightInd/>
        <w:spacing w:after="200" w:line="276" w:lineRule="auto"/>
        <w:contextualSpacing/>
        <w:rPr>
          <w:rFonts w:ascii="Calibri" w:hAnsi="Calibri"/>
          <w:szCs w:val="22"/>
          <w:lang w:eastAsia="en-US"/>
        </w:rPr>
      </w:pPr>
    </w:p>
    <w:p w:rsidR="0087734E" w:rsidRPr="006B1A80" w:rsidRDefault="0087734E" w:rsidP="0087734E">
      <w:pPr>
        <w:widowControl/>
        <w:pBdr>
          <w:top w:val="single" w:sz="4" w:space="1" w:color="auto"/>
          <w:left w:val="single" w:sz="4" w:space="0" w:color="auto"/>
          <w:bottom w:val="single" w:sz="4" w:space="1" w:color="auto"/>
          <w:right w:val="single" w:sz="4" w:space="4" w:color="auto"/>
          <w:between w:val="single" w:sz="4" w:space="1" w:color="auto"/>
        </w:pBdr>
        <w:shd w:val="clear" w:color="auto" w:fill="D9D9D9"/>
        <w:tabs>
          <w:tab w:val="left" w:pos="3255"/>
        </w:tabs>
        <w:autoSpaceDE/>
        <w:autoSpaceDN/>
        <w:adjustRightInd/>
        <w:spacing w:before="120" w:line="276" w:lineRule="auto"/>
        <w:jc w:val="center"/>
        <w:rPr>
          <w:rFonts w:ascii="Calibri" w:hAnsi="Calibri"/>
          <w:b/>
          <w:szCs w:val="22"/>
          <w:lang w:eastAsia="en-US"/>
        </w:rPr>
      </w:pPr>
      <w:r w:rsidRPr="006B1A80">
        <w:rPr>
          <w:rFonts w:ascii="Calibri" w:hAnsi="Calibri"/>
          <w:b/>
          <w:szCs w:val="22"/>
          <w:lang w:eastAsia="en-US"/>
        </w:rPr>
        <w:lastRenderedPageBreak/>
        <w:t>DETAILS OF PAYMENT (Please tick the method of payment)</w:t>
      </w:r>
    </w:p>
    <w:p w:rsidR="0087734E" w:rsidRPr="006B1A80" w:rsidRDefault="0087734E" w:rsidP="0087734E">
      <w:pPr>
        <w:widowControl/>
        <w:tabs>
          <w:tab w:val="left" w:pos="3255"/>
        </w:tabs>
        <w:autoSpaceDE/>
        <w:autoSpaceDN/>
        <w:adjustRightInd/>
        <w:spacing w:after="120"/>
        <w:jc w:val="center"/>
        <w:rPr>
          <w:rFonts w:ascii="Calibri" w:hAnsi="Calibri"/>
          <w:b/>
          <w:szCs w:val="22"/>
          <w:lang w:eastAsia="en-US"/>
        </w:rPr>
      </w:pPr>
      <w:r w:rsidRPr="006B1A80">
        <w:rPr>
          <w:rFonts w:ascii="Calibri" w:hAnsi="Calibri"/>
          <w:b/>
          <w:szCs w:val="22"/>
          <w:lang w:eastAsia="en-US"/>
        </w:rPr>
        <w:t>Please be aware that all hire fees and bond payments must be paid in full before your booking of the hall can be confirmed. (Bond of $2</w:t>
      </w:r>
      <w:r w:rsidR="00C7612C">
        <w:rPr>
          <w:rFonts w:ascii="Calibri" w:hAnsi="Calibri"/>
          <w:b/>
          <w:szCs w:val="22"/>
          <w:lang w:eastAsia="en-US"/>
        </w:rPr>
        <w:t>70</w:t>
      </w:r>
      <w:r w:rsidRPr="006B1A80">
        <w:rPr>
          <w:rFonts w:ascii="Calibri" w:hAnsi="Calibri"/>
          <w:b/>
          <w:szCs w:val="22"/>
          <w:lang w:eastAsia="en-US"/>
        </w:rPr>
        <w:t>).</w:t>
      </w:r>
    </w:p>
    <w:p w:rsidR="0087734E" w:rsidRPr="006B1A80" w:rsidRDefault="0087734E" w:rsidP="0087734E">
      <w:pPr>
        <w:widowControl/>
        <w:tabs>
          <w:tab w:val="left" w:pos="3255"/>
        </w:tabs>
        <w:autoSpaceDE/>
        <w:autoSpaceDN/>
        <w:adjustRightInd/>
        <w:rPr>
          <w:rFonts w:ascii="Calibri" w:hAnsi="Calibri"/>
          <w:szCs w:val="22"/>
          <w:lang w:eastAsia="en-US"/>
        </w:rPr>
      </w:pPr>
      <w:r w:rsidRPr="006B1A80">
        <w:rPr>
          <w:rFonts w:ascii="Calibri" w:hAnsi="Calibri"/>
          <w:b/>
          <w:szCs w:val="22"/>
          <w:lang w:eastAsia="en-US"/>
        </w:rPr>
        <w:t>Hire Fees:</w:t>
      </w:r>
      <w:r w:rsidRPr="006B1A80">
        <w:rPr>
          <w:rFonts w:ascii="Calibri" w:hAnsi="Calibri"/>
          <w:lang w:eastAsia="en-US"/>
        </w:rPr>
        <w:sym w:font="Wingdings" w:char="F06F"/>
      </w:r>
      <w:r w:rsidRPr="006B1A80">
        <w:rPr>
          <w:rFonts w:ascii="Calibri" w:hAnsi="Calibri"/>
          <w:szCs w:val="22"/>
          <w:lang w:eastAsia="en-US"/>
        </w:rPr>
        <w:t xml:space="preserve">Cash            </w:t>
      </w:r>
      <w:r w:rsidRPr="006B1A80">
        <w:rPr>
          <w:rFonts w:ascii="Calibri" w:hAnsi="Calibri"/>
          <w:lang w:eastAsia="en-US"/>
        </w:rPr>
        <w:sym w:font="Wingdings" w:char="F06F"/>
      </w:r>
      <w:r w:rsidRPr="006B1A80">
        <w:rPr>
          <w:rFonts w:ascii="Calibri" w:hAnsi="Calibri"/>
          <w:szCs w:val="22"/>
          <w:lang w:eastAsia="en-US"/>
        </w:rPr>
        <w:t xml:space="preserve">Cheque          </w:t>
      </w:r>
      <w:r w:rsidRPr="006B1A80">
        <w:rPr>
          <w:rFonts w:ascii="Calibri" w:hAnsi="Calibri"/>
          <w:lang w:eastAsia="en-US"/>
        </w:rPr>
        <w:sym w:font="Wingdings" w:char="F06F"/>
      </w:r>
      <w:r w:rsidRPr="006B1A80">
        <w:rPr>
          <w:rFonts w:ascii="Calibri" w:hAnsi="Calibri"/>
          <w:szCs w:val="22"/>
          <w:lang w:eastAsia="en-US"/>
        </w:rPr>
        <w:t xml:space="preserve">EFTPOS            </w:t>
      </w:r>
      <w:r w:rsidRPr="006B1A80">
        <w:rPr>
          <w:rFonts w:ascii="Calibri" w:hAnsi="Calibri"/>
          <w:lang w:eastAsia="en-US"/>
        </w:rPr>
        <w:sym w:font="Wingdings" w:char="F06F"/>
      </w:r>
      <w:r w:rsidRPr="006B1A80">
        <w:rPr>
          <w:rFonts w:ascii="Calibri" w:hAnsi="Calibri"/>
          <w:szCs w:val="22"/>
          <w:lang w:eastAsia="en-US"/>
        </w:rPr>
        <w:t>Direct Deposit (details below)</w:t>
      </w:r>
    </w:p>
    <w:p w:rsidR="0087734E" w:rsidRPr="006B1A80" w:rsidRDefault="0087734E" w:rsidP="0087734E">
      <w:pPr>
        <w:widowControl/>
        <w:tabs>
          <w:tab w:val="left" w:pos="3255"/>
        </w:tabs>
        <w:autoSpaceDE/>
        <w:autoSpaceDN/>
        <w:adjustRightInd/>
        <w:rPr>
          <w:rFonts w:ascii="Calibri" w:hAnsi="Calibri"/>
          <w:szCs w:val="22"/>
          <w:lang w:eastAsia="en-US"/>
        </w:rPr>
      </w:pPr>
    </w:p>
    <w:p w:rsidR="0087734E" w:rsidRPr="006B1A80" w:rsidRDefault="0087734E" w:rsidP="0087734E">
      <w:pPr>
        <w:widowControl/>
        <w:tabs>
          <w:tab w:val="left" w:pos="3255"/>
        </w:tabs>
        <w:autoSpaceDE/>
        <w:autoSpaceDN/>
        <w:adjustRightInd/>
        <w:rPr>
          <w:rFonts w:ascii="Calibri" w:hAnsi="Calibri"/>
          <w:szCs w:val="22"/>
          <w:lang w:eastAsia="en-US"/>
        </w:rPr>
      </w:pPr>
      <w:r w:rsidRPr="006B1A80">
        <w:rPr>
          <w:rFonts w:ascii="Calibri" w:hAnsi="Calibri"/>
          <w:b/>
          <w:szCs w:val="22"/>
          <w:lang w:eastAsia="en-US"/>
        </w:rPr>
        <w:t xml:space="preserve">Bond Fees: </w:t>
      </w:r>
      <w:r w:rsidRPr="006B1A80">
        <w:rPr>
          <w:rFonts w:ascii="Calibri" w:hAnsi="Calibri"/>
          <w:lang w:eastAsia="en-US"/>
        </w:rPr>
        <w:sym w:font="Wingdings" w:char="F06F"/>
      </w:r>
      <w:r w:rsidRPr="006B1A80">
        <w:rPr>
          <w:rFonts w:ascii="Calibri" w:hAnsi="Calibri"/>
          <w:szCs w:val="22"/>
          <w:lang w:eastAsia="en-US"/>
        </w:rPr>
        <w:t xml:space="preserve">Cash            </w:t>
      </w:r>
      <w:r w:rsidRPr="006B1A80">
        <w:rPr>
          <w:rFonts w:ascii="Calibri" w:hAnsi="Calibri"/>
          <w:lang w:eastAsia="en-US"/>
        </w:rPr>
        <w:sym w:font="Wingdings" w:char="F06F"/>
      </w:r>
      <w:r w:rsidRPr="006B1A80">
        <w:rPr>
          <w:rFonts w:ascii="Calibri" w:hAnsi="Calibri"/>
          <w:szCs w:val="22"/>
          <w:lang w:eastAsia="en-US"/>
        </w:rPr>
        <w:t xml:space="preserve">Cheque          </w:t>
      </w:r>
      <w:r w:rsidRPr="006B1A80">
        <w:rPr>
          <w:rFonts w:ascii="Calibri" w:hAnsi="Calibri"/>
          <w:lang w:eastAsia="en-US"/>
        </w:rPr>
        <w:sym w:font="Wingdings" w:char="F06F"/>
      </w:r>
      <w:r w:rsidRPr="006B1A80">
        <w:rPr>
          <w:rFonts w:ascii="Calibri" w:hAnsi="Calibri"/>
          <w:szCs w:val="22"/>
          <w:lang w:eastAsia="en-US"/>
        </w:rPr>
        <w:t xml:space="preserve">EFTPOS            </w:t>
      </w:r>
      <w:r w:rsidRPr="006B1A80">
        <w:rPr>
          <w:rFonts w:ascii="Calibri" w:hAnsi="Calibri"/>
          <w:lang w:eastAsia="en-US"/>
        </w:rPr>
        <w:sym w:font="Wingdings" w:char="F06F"/>
      </w:r>
      <w:r w:rsidRPr="006B1A80">
        <w:rPr>
          <w:rFonts w:ascii="Calibri" w:hAnsi="Calibri"/>
          <w:szCs w:val="22"/>
          <w:lang w:eastAsia="en-US"/>
        </w:rPr>
        <w:t>Direct Deposit (details below)</w:t>
      </w:r>
    </w:p>
    <w:p w:rsidR="0087734E" w:rsidRPr="006B1A80" w:rsidRDefault="0087734E" w:rsidP="0087734E">
      <w:pPr>
        <w:widowControl/>
        <w:tabs>
          <w:tab w:val="left" w:pos="3255"/>
        </w:tabs>
        <w:autoSpaceDE/>
        <w:autoSpaceDN/>
        <w:adjustRightInd/>
        <w:rPr>
          <w:rFonts w:ascii="Calibri" w:hAnsi="Calibri"/>
          <w:szCs w:val="22"/>
          <w:lang w:eastAsia="en-US"/>
        </w:rPr>
      </w:pPr>
    </w:p>
    <w:p w:rsidR="0087734E" w:rsidRPr="006B1A80" w:rsidRDefault="0087734E" w:rsidP="0087734E">
      <w:pPr>
        <w:widowControl/>
        <w:tabs>
          <w:tab w:val="left" w:pos="3255"/>
        </w:tabs>
        <w:autoSpaceDE/>
        <w:autoSpaceDN/>
        <w:adjustRightInd/>
        <w:spacing w:after="200"/>
        <w:rPr>
          <w:rFonts w:ascii="Calibri" w:hAnsi="Calibri"/>
          <w:sz w:val="20"/>
          <w:szCs w:val="22"/>
          <w:lang w:eastAsia="en-US"/>
        </w:rPr>
      </w:pPr>
      <w:r w:rsidRPr="006B1A80">
        <w:rPr>
          <w:rFonts w:ascii="Calibri" w:hAnsi="Calibri"/>
          <w:b/>
          <w:sz w:val="20"/>
          <w:szCs w:val="22"/>
          <w:lang w:eastAsia="en-US"/>
        </w:rPr>
        <w:t xml:space="preserve">Account Name: </w:t>
      </w:r>
      <w:r w:rsidRPr="006B1A80">
        <w:rPr>
          <w:rFonts w:ascii="Calibri" w:hAnsi="Calibri"/>
          <w:sz w:val="20"/>
          <w:szCs w:val="22"/>
          <w:lang w:eastAsia="en-US"/>
        </w:rPr>
        <w:t xml:space="preserve">Shire of Wandering   </w:t>
      </w:r>
      <w:r w:rsidRPr="006B1A80">
        <w:rPr>
          <w:rFonts w:ascii="Calibri" w:hAnsi="Calibri"/>
          <w:b/>
          <w:sz w:val="20"/>
          <w:szCs w:val="22"/>
          <w:lang w:eastAsia="en-US"/>
        </w:rPr>
        <w:t>BSB:</w:t>
      </w:r>
      <w:r w:rsidRPr="006B1A80">
        <w:rPr>
          <w:rFonts w:ascii="Calibri" w:hAnsi="Calibri"/>
          <w:sz w:val="20"/>
          <w:szCs w:val="22"/>
          <w:lang w:eastAsia="en-US"/>
        </w:rPr>
        <w:t xml:space="preserve"> </w:t>
      </w:r>
      <w:r w:rsidR="008D5F34">
        <w:rPr>
          <w:rFonts w:ascii="Calibri" w:hAnsi="Calibri"/>
          <w:sz w:val="20"/>
          <w:szCs w:val="22"/>
          <w:lang w:eastAsia="en-US"/>
        </w:rPr>
        <w:t>306-027</w:t>
      </w:r>
      <w:r w:rsidRPr="006B1A80">
        <w:rPr>
          <w:rFonts w:ascii="Calibri" w:hAnsi="Calibri"/>
          <w:sz w:val="20"/>
          <w:szCs w:val="22"/>
          <w:lang w:eastAsia="en-US"/>
        </w:rPr>
        <w:t xml:space="preserve">   </w:t>
      </w:r>
      <w:r w:rsidRPr="006B1A80">
        <w:rPr>
          <w:rFonts w:ascii="Calibri" w:hAnsi="Calibri"/>
          <w:b/>
          <w:sz w:val="20"/>
          <w:szCs w:val="22"/>
          <w:lang w:eastAsia="en-US"/>
        </w:rPr>
        <w:t>Acc</w:t>
      </w:r>
      <w:r>
        <w:rPr>
          <w:rFonts w:ascii="Calibri" w:hAnsi="Calibri"/>
          <w:b/>
          <w:sz w:val="20"/>
          <w:szCs w:val="22"/>
          <w:lang w:eastAsia="en-US"/>
        </w:rPr>
        <w:t>ount Number:</w:t>
      </w:r>
      <w:r w:rsidRPr="006B1A80">
        <w:rPr>
          <w:rFonts w:ascii="Calibri" w:hAnsi="Calibri"/>
          <w:sz w:val="20"/>
          <w:szCs w:val="22"/>
          <w:lang w:eastAsia="en-US"/>
        </w:rPr>
        <w:t xml:space="preserve"> </w:t>
      </w:r>
      <w:r w:rsidR="008D5F34">
        <w:rPr>
          <w:rFonts w:ascii="Calibri" w:hAnsi="Calibri"/>
          <w:sz w:val="20"/>
          <w:szCs w:val="22"/>
          <w:lang w:eastAsia="en-US"/>
        </w:rPr>
        <w:t>0289133</w:t>
      </w:r>
      <w:bookmarkStart w:id="0" w:name="_GoBack"/>
      <w:bookmarkEnd w:id="0"/>
      <w:r w:rsidRPr="006B1A80">
        <w:rPr>
          <w:rFonts w:ascii="Calibri" w:hAnsi="Calibri"/>
          <w:sz w:val="20"/>
          <w:szCs w:val="22"/>
          <w:lang w:eastAsia="en-US"/>
        </w:rPr>
        <w:t xml:space="preserve">   </w:t>
      </w:r>
      <w:r w:rsidRPr="006B1A80">
        <w:rPr>
          <w:rFonts w:ascii="Calibri" w:hAnsi="Calibri"/>
          <w:b/>
          <w:sz w:val="20"/>
          <w:szCs w:val="22"/>
          <w:lang w:eastAsia="en-US"/>
        </w:rPr>
        <w:t xml:space="preserve">Reference: </w:t>
      </w:r>
      <w:r w:rsidRPr="006B1A80">
        <w:rPr>
          <w:rFonts w:ascii="Calibri" w:hAnsi="Calibri"/>
          <w:sz w:val="20"/>
          <w:szCs w:val="22"/>
          <w:lang w:eastAsia="en-US"/>
        </w:rPr>
        <w:t>Name or Group</w:t>
      </w:r>
    </w:p>
    <w:p w:rsidR="0087734E" w:rsidRPr="006B1A80" w:rsidRDefault="0087734E" w:rsidP="0087734E">
      <w:pPr>
        <w:widowControl/>
        <w:pBdr>
          <w:top w:val="single" w:sz="4" w:space="1" w:color="auto"/>
          <w:left w:val="single" w:sz="4" w:space="0" w:color="auto"/>
          <w:bottom w:val="single" w:sz="4" w:space="1" w:color="auto"/>
          <w:right w:val="single" w:sz="4" w:space="4" w:color="auto"/>
          <w:between w:val="single" w:sz="4" w:space="1" w:color="auto"/>
        </w:pBdr>
        <w:shd w:val="clear" w:color="auto" w:fill="D9D9D9"/>
        <w:tabs>
          <w:tab w:val="left" w:pos="3255"/>
        </w:tabs>
        <w:autoSpaceDE/>
        <w:autoSpaceDN/>
        <w:adjustRightInd/>
        <w:spacing w:after="200" w:line="276" w:lineRule="auto"/>
        <w:jc w:val="center"/>
        <w:rPr>
          <w:rFonts w:ascii="Calibri" w:hAnsi="Calibri"/>
          <w:b/>
          <w:szCs w:val="22"/>
          <w:lang w:eastAsia="en-US"/>
        </w:rPr>
      </w:pPr>
      <w:r w:rsidRPr="006B1A80">
        <w:rPr>
          <w:rFonts w:ascii="Calibri" w:hAnsi="Calibri"/>
          <w:b/>
          <w:szCs w:val="22"/>
          <w:lang w:eastAsia="en-US"/>
        </w:rPr>
        <w:t>RETURN OF BOND</w:t>
      </w:r>
    </w:p>
    <w:p w:rsidR="0087734E" w:rsidRDefault="0087734E" w:rsidP="0087734E">
      <w:pPr>
        <w:widowControl/>
        <w:autoSpaceDE/>
        <w:autoSpaceDN/>
        <w:adjustRightInd/>
        <w:spacing w:after="200"/>
        <w:jc w:val="center"/>
        <w:rPr>
          <w:rFonts w:ascii="Calibri" w:hAnsi="Calibri"/>
          <w:szCs w:val="22"/>
          <w:lang w:eastAsia="en-US"/>
        </w:rPr>
      </w:pPr>
      <w:r w:rsidRPr="006B1A80">
        <w:rPr>
          <w:rFonts w:ascii="Calibri" w:hAnsi="Calibri"/>
          <w:szCs w:val="22"/>
          <w:lang w:eastAsia="en-US"/>
        </w:rPr>
        <w:t xml:space="preserve">All bonds are refunded by </w:t>
      </w:r>
      <w:r w:rsidRPr="006B1A80">
        <w:rPr>
          <w:rFonts w:ascii="Calibri" w:hAnsi="Calibri"/>
          <w:b/>
          <w:szCs w:val="22"/>
          <w:lang w:eastAsia="en-US"/>
        </w:rPr>
        <w:t xml:space="preserve">cheque / </w:t>
      </w:r>
      <w:proofErr w:type="gramStart"/>
      <w:r w:rsidRPr="006B1A80">
        <w:rPr>
          <w:rFonts w:ascii="Calibri" w:hAnsi="Calibri"/>
          <w:b/>
          <w:szCs w:val="22"/>
          <w:lang w:eastAsia="en-US"/>
        </w:rPr>
        <w:t>EFT(</w:t>
      </w:r>
      <w:proofErr w:type="gramEnd"/>
      <w:r w:rsidRPr="006B1A80">
        <w:rPr>
          <w:rFonts w:ascii="Calibri" w:hAnsi="Calibri"/>
          <w:b/>
          <w:szCs w:val="22"/>
          <w:lang w:eastAsia="en-US"/>
        </w:rPr>
        <w:t xml:space="preserve">please circle) </w:t>
      </w:r>
      <w:r w:rsidRPr="006B1A80">
        <w:rPr>
          <w:rFonts w:ascii="Calibri" w:hAnsi="Calibri"/>
          <w:szCs w:val="22"/>
          <w:lang w:eastAsia="en-US"/>
        </w:rPr>
        <w:t>to the person listed below. Bonds will be refunded within three weeks after keys have been returned, provided that the conditions of use have been met.</w:t>
      </w:r>
    </w:p>
    <w:p w:rsidR="00090690" w:rsidRPr="007C5D30" w:rsidRDefault="00090690" w:rsidP="0087734E">
      <w:pPr>
        <w:widowControl/>
        <w:autoSpaceDE/>
        <w:autoSpaceDN/>
        <w:adjustRightInd/>
        <w:spacing w:after="200"/>
        <w:jc w:val="center"/>
        <w:rPr>
          <w:rFonts w:ascii="Calibri" w:hAnsi="Calibri"/>
          <w:b/>
          <w:szCs w:val="22"/>
          <w:lang w:eastAsia="en-US"/>
        </w:rPr>
      </w:pPr>
      <w:r w:rsidRPr="007C5D30">
        <w:rPr>
          <w:rFonts w:ascii="Calibri" w:hAnsi="Calibri"/>
          <w:b/>
          <w:szCs w:val="22"/>
          <w:lang w:eastAsia="en-US"/>
        </w:rPr>
        <w:t>EFT DETAILS</w:t>
      </w:r>
      <w:r w:rsidR="007C5D30">
        <w:rPr>
          <w:rFonts w:ascii="Calibri" w:hAnsi="Calibri"/>
          <w:b/>
          <w:szCs w:val="22"/>
          <w:lang w:eastAsia="en-US"/>
        </w:rPr>
        <w:t xml:space="preserve"> FOR BOND REFUND</w:t>
      </w:r>
      <w:r w:rsidRPr="007C5D30">
        <w:rPr>
          <w:rFonts w:ascii="Calibri" w:hAnsi="Calibri"/>
          <w:b/>
          <w:szCs w:val="22"/>
          <w:lang w:eastAsia="en-US"/>
        </w:rPr>
        <w:t>:</w:t>
      </w:r>
    </w:p>
    <w:p w:rsidR="00090690" w:rsidRPr="006B1A80" w:rsidRDefault="00090690" w:rsidP="0087734E">
      <w:pPr>
        <w:widowControl/>
        <w:autoSpaceDE/>
        <w:autoSpaceDN/>
        <w:adjustRightInd/>
        <w:spacing w:after="200"/>
        <w:jc w:val="center"/>
        <w:rPr>
          <w:rFonts w:ascii="Calibri" w:hAnsi="Calibri"/>
          <w:szCs w:val="22"/>
          <w:lang w:eastAsia="en-US"/>
        </w:rPr>
      </w:pPr>
      <w:r>
        <w:rPr>
          <w:rFonts w:ascii="Calibri" w:hAnsi="Calibri"/>
          <w:szCs w:val="22"/>
          <w:lang w:eastAsia="en-US"/>
        </w:rPr>
        <w:t xml:space="preserve"> ACCOUNT NAME: ________________________ BSB: __________ A/C #: _________________</w:t>
      </w:r>
    </w:p>
    <w:p w:rsidR="0087734E" w:rsidRPr="006B1A80" w:rsidRDefault="0087734E" w:rsidP="0087734E">
      <w:pPr>
        <w:widowControl/>
        <w:autoSpaceDE/>
        <w:autoSpaceDN/>
        <w:adjustRightInd/>
        <w:rPr>
          <w:rFonts w:ascii="Calibri" w:hAnsi="Calibri"/>
          <w:b/>
          <w:szCs w:val="22"/>
          <w:lang w:eastAsia="en-US"/>
        </w:rPr>
      </w:pPr>
      <w:r w:rsidRPr="006B1A80">
        <w:rPr>
          <w:rFonts w:ascii="Calibri" w:hAnsi="Calibri"/>
          <w:b/>
          <w:szCs w:val="22"/>
          <w:lang w:eastAsia="en-US"/>
        </w:rPr>
        <w:t>TO ENSURE RETURN OF BOND:</w:t>
      </w:r>
    </w:p>
    <w:p w:rsidR="0087734E" w:rsidRPr="006B1A80" w:rsidRDefault="0087734E" w:rsidP="0087734E">
      <w:pPr>
        <w:widowControl/>
        <w:numPr>
          <w:ilvl w:val="0"/>
          <w:numId w:val="2"/>
        </w:numPr>
        <w:autoSpaceDE/>
        <w:autoSpaceDN/>
        <w:adjustRightInd/>
        <w:spacing w:after="200" w:line="276" w:lineRule="auto"/>
        <w:contextualSpacing/>
        <w:rPr>
          <w:rFonts w:ascii="Calibri" w:hAnsi="Calibri"/>
          <w:b/>
          <w:szCs w:val="22"/>
          <w:lang w:eastAsia="en-US"/>
        </w:rPr>
      </w:pPr>
      <w:r w:rsidRPr="006B1A80">
        <w:rPr>
          <w:rFonts w:ascii="Calibri" w:hAnsi="Calibri"/>
          <w:szCs w:val="22"/>
          <w:lang w:eastAsia="en-US"/>
        </w:rPr>
        <w:t xml:space="preserve">All keys must be returned by </w:t>
      </w:r>
      <w:r w:rsidRPr="006B1A80">
        <w:rPr>
          <w:rFonts w:ascii="Calibri" w:hAnsi="Calibri"/>
          <w:b/>
          <w:szCs w:val="22"/>
          <w:lang w:eastAsia="en-US"/>
        </w:rPr>
        <w:t xml:space="preserve">10:00 am </w:t>
      </w:r>
      <w:r w:rsidRPr="006B1A80">
        <w:rPr>
          <w:rFonts w:ascii="Calibri" w:hAnsi="Calibri"/>
          <w:szCs w:val="22"/>
          <w:lang w:eastAsia="en-US"/>
        </w:rPr>
        <w:t>on the next working day following hire.</w:t>
      </w:r>
    </w:p>
    <w:p w:rsidR="0087734E" w:rsidRPr="006B1A80" w:rsidRDefault="0087734E" w:rsidP="0087734E">
      <w:pPr>
        <w:widowControl/>
        <w:numPr>
          <w:ilvl w:val="0"/>
          <w:numId w:val="2"/>
        </w:numPr>
        <w:autoSpaceDE/>
        <w:autoSpaceDN/>
        <w:adjustRightInd/>
        <w:spacing w:after="200" w:line="276" w:lineRule="auto"/>
        <w:contextualSpacing/>
        <w:rPr>
          <w:rFonts w:ascii="Calibri" w:hAnsi="Calibri"/>
          <w:b/>
          <w:szCs w:val="22"/>
          <w:lang w:eastAsia="en-US"/>
        </w:rPr>
      </w:pPr>
      <w:r w:rsidRPr="006B1A80">
        <w:rPr>
          <w:rFonts w:ascii="Calibri" w:hAnsi="Calibri"/>
          <w:szCs w:val="22"/>
          <w:lang w:eastAsia="en-US"/>
        </w:rPr>
        <w:t>The facility, and its immediate surroundings, must be left in a clean and undamaged state. (Refer to conditions of use checklist, page 1).</w:t>
      </w:r>
    </w:p>
    <w:p w:rsidR="0087734E" w:rsidRPr="006B1A80" w:rsidRDefault="0087734E" w:rsidP="0087734E">
      <w:pPr>
        <w:widowControl/>
        <w:numPr>
          <w:ilvl w:val="0"/>
          <w:numId w:val="2"/>
        </w:numPr>
        <w:autoSpaceDE/>
        <w:autoSpaceDN/>
        <w:adjustRightInd/>
        <w:spacing w:after="200" w:line="276" w:lineRule="auto"/>
        <w:contextualSpacing/>
        <w:rPr>
          <w:rFonts w:ascii="Calibri" w:hAnsi="Calibri"/>
          <w:b/>
          <w:szCs w:val="22"/>
          <w:lang w:eastAsia="en-US"/>
        </w:rPr>
      </w:pPr>
      <w:r w:rsidRPr="006B1A80">
        <w:rPr>
          <w:rFonts w:ascii="Calibri" w:hAnsi="Calibri"/>
          <w:szCs w:val="22"/>
          <w:lang w:eastAsia="en-US"/>
        </w:rPr>
        <w:t>Any costs incurred due to cleaning, repairs, damages, and/or replacement of lost/broken items will be deducted from the bond unless paid in full.</w:t>
      </w:r>
    </w:p>
    <w:p w:rsidR="0087734E" w:rsidRPr="006B1A80" w:rsidRDefault="0087734E" w:rsidP="0087734E">
      <w:pPr>
        <w:widowControl/>
        <w:numPr>
          <w:ilvl w:val="0"/>
          <w:numId w:val="2"/>
        </w:numPr>
        <w:autoSpaceDE/>
        <w:autoSpaceDN/>
        <w:adjustRightInd/>
        <w:spacing w:after="200" w:line="276" w:lineRule="auto"/>
        <w:contextualSpacing/>
        <w:rPr>
          <w:rFonts w:ascii="Calibri" w:hAnsi="Calibri"/>
          <w:b/>
          <w:szCs w:val="22"/>
          <w:lang w:eastAsia="en-US"/>
        </w:rPr>
      </w:pPr>
      <w:r w:rsidRPr="006B1A80">
        <w:rPr>
          <w:rFonts w:ascii="Calibri" w:hAnsi="Calibri"/>
          <w:szCs w:val="22"/>
          <w:lang w:eastAsia="en-US"/>
        </w:rPr>
        <w:t>All the conditions of use are met (refer to conditions of use checklist, page 1).</w:t>
      </w:r>
    </w:p>
    <w:p w:rsidR="0087734E" w:rsidRPr="00D30DBD" w:rsidRDefault="0087734E" w:rsidP="0087734E">
      <w:pPr>
        <w:widowControl/>
        <w:numPr>
          <w:ilvl w:val="0"/>
          <w:numId w:val="2"/>
        </w:numPr>
        <w:autoSpaceDE/>
        <w:autoSpaceDN/>
        <w:adjustRightInd/>
        <w:spacing w:after="200" w:line="276" w:lineRule="auto"/>
        <w:contextualSpacing/>
        <w:rPr>
          <w:rFonts w:ascii="Calibri" w:hAnsi="Calibri"/>
          <w:szCs w:val="22"/>
          <w:lang w:eastAsia="en-US"/>
        </w:rPr>
      </w:pPr>
      <w:r w:rsidRPr="006B1A80">
        <w:rPr>
          <w:rFonts w:ascii="Calibri" w:hAnsi="Calibri"/>
          <w:szCs w:val="22"/>
          <w:lang w:eastAsia="en-US"/>
        </w:rPr>
        <w:t>Your bond or the balance thereof will be retu</w:t>
      </w:r>
      <w:r>
        <w:rPr>
          <w:rFonts w:ascii="Calibri" w:hAnsi="Calibri"/>
          <w:szCs w:val="22"/>
          <w:lang w:eastAsia="en-US"/>
        </w:rPr>
        <w:t xml:space="preserve">rned to the person listed below </w:t>
      </w:r>
      <w:r w:rsidRPr="00D30DBD">
        <w:rPr>
          <w:rFonts w:ascii="Calibri" w:hAnsi="Calibri"/>
          <w:szCs w:val="22"/>
          <w:lang w:eastAsia="en-US"/>
        </w:rPr>
        <w:t>within 4 weeks.</w:t>
      </w:r>
    </w:p>
    <w:p w:rsidR="0087734E" w:rsidRPr="006B1A80" w:rsidRDefault="0087734E" w:rsidP="0087734E">
      <w:pPr>
        <w:widowControl/>
        <w:autoSpaceDE/>
        <w:autoSpaceDN/>
        <w:adjustRightInd/>
        <w:spacing w:before="120"/>
        <w:contextualSpacing/>
        <w:rPr>
          <w:rFonts w:ascii="Calibri" w:hAnsi="Calibri"/>
          <w:szCs w:val="22"/>
          <w:lang w:eastAsia="en-US"/>
        </w:rPr>
      </w:pPr>
    </w:p>
    <w:p w:rsidR="0087734E" w:rsidRPr="006B1A80" w:rsidRDefault="0087734E" w:rsidP="0087734E">
      <w:pPr>
        <w:widowControl/>
        <w:autoSpaceDE/>
        <w:autoSpaceDN/>
        <w:adjustRightInd/>
        <w:spacing w:before="120" w:line="276" w:lineRule="auto"/>
        <w:contextualSpacing/>
        <w:rPr>
          <w:rFonts w:ascii="Calibri" w:hAnsi="Calibri"/>
          <w:szCs w:val="22"/>
          <w:lang w:eastAsia="en-US"/>
        </w:rPr>
      </w:pPr>
      <w:r w:rsidRPr="006B1A80">
        <w:rPr>
          <w:rFonts w:ascii="Calibri" w:hAnsi="Calibri"/>
          <w:b/>
          <w:szCs w:val="22"/>
          <w:lang w:eastAsia="en-US"/>
        </w:rPr>
        <w:t xml:space="preserve">Name: </w:t>
      </w:r>
      <w:r w:rsidRPr="006B1A80">
        <w:rPr>
          <w:rFonts w:ascii="Calibri" w:hAnsi="Calibri"/>
          <w:szCs w:val="22"/>
          <w:lang w:eastAsia="en-US"/>
        </w:rPr>
        <w:t>_____________________________________________________________________</w:t>
      </w:r>
    </w:p>
    <w:p w:rsidR="0087734E" w:rsidRDefault="0087734E" w:rsidP="0087734E">
      <w:pPr>
        <w:widowControl/>
        <w:autoSpaceDE/>
        <w:autoSpaceDN/>
        <w:adjustRightInd/>
        <w:spacing w:before="120" w:after="60" w:line="276" w:lineRule="auto"/>
        <w:contextualSpacing/>
        <w:rPr>
          <w:rFonts w:ascii="Calibri" w:hAnsi="Calibri"/>
          <w:szCs w:val="22"/>
          <w:lang w:eastAsia="en-US"/>
        </w:rPr>
      </w:pPr>
      <w:r w:rsidRPr="006B1A80">
        <w:rPr>
          <w:rFonts w:ascii="Calibri" w:hAnsi="Calibri"/>
          <w:b/>
          <w:szCs w:val="22"/>
          <w:lang w:eastAsia="en-US"/>
        </w:rPr>
        <w:t>Address:</w:t>
      </w:r>
      <w:r w:rsidRPr="006B1A80">
        <w:rPr>
          <w:rFonts w:ascii="Calibri" w:hAnsi="Calibri"/>
          <w:szCs w:val="22"/>
          <w:lang w:eastAsia="en-US"/>
        </w:rPr>
        <w:t>_______________________________________________________________________________________________________________________________________________</w:t>
      </w:r>
    </w:p>
    <w:p w:rsidR="0087734E" w:rsidRPr="006B1A80" w:rsidRDefault="0087734E" w:rsidP="0087734E">
      <w:pPr>
        <w:widowControl/>
        <w:autoSpaceDE/>
        <w:autoSpaceDN/>
        <w:adjustRightInd/>
        <w:spacing w:before="120" w:after="60" w:line="276" w:lineRule="auto"/>
        <w:contextualSpacing/>
        <w:rPr>
          <w:rFonts w:ascii="Calibri" w:hAnsi="Calibri"/>
          <w:szCs w:val="22"/>
          <w:lang w:eastAsia="en-US"/>
        </w:rPr>
      </w:pPr>
    </w:p>
    <w:p w:rsidR="0087734E" w:rsidRPr="006B1A80" w:rsidRDefault="0087734E" w:rsidP="0087734E">
      <w:pPr>
        <w:widowControl/>
        <w:pBdr>
          <w:top w:val="single" w:sz="4" w:space="1" w:color="auto"/>
          <w:left w:val="single" w:sz="4" w:space="0" w:color="auto"/>
          <w:bottom w:val="single" w:sz="4" w:space="1" w:color="auto"/>
          <w:right w:val="single" w:sz="4" w:space="4" w:color="auto"/>
          <w:between w:val="single" w:sz="4" w:space="1" w:color="auto"/>
        </w:pBdr>
        <w:shd w:val="clear" w:color="auto" w:fill="D9D9D9"/>
        <w:autoSpaceDE/>
        <w:autoSpaceDN/>
        <w:adjustRightInd/>
        <w:spacing w:after="200" w:line="276" w:lineRule="auto"/>
        <w:jc w:val="center"/>
        <w:rPr>
          <w:rFonts w:ascii="Calibri" w:hAnsi="Calibri"/>
          <w:b/>
          <w:szCs w:val="22"/>
          <w:lang w:eastAsia="en-US"/>
        </w:rPr>
      </w:pPr>
      <w:r w:rsidRPr="006B1A80">
        <w:rPr>
          <w:rFonts w:ascii="Calibri" w:hAnsi="Calibri"/>
          <w:b/>
          <w:szCs w:val="22"/>
          <w:lang w:eastAsia="en-US"/>
        </w:rPr>
        <w:t>CERTIFICATION OF AGREEMENT AND UNDERSTANDING</w:t>
      </w:r>
    </w:p>
    <w:p w:rsidR="0087734E" w:rsidRPr="006B1A80" w:rsidRDefault="0087734E" w:rsidP="0087734E">
      <w:pPr>
        <w:widowControl/>
        <w:tabs>
          <w:tab w:val="left" w:pos="6180"/>
        </w:tabs>
        <w:autoSpaceDE/>
        <w:autoSpaceDN/>
        <w:adjustRightInd/>
        <w:spacing w:after="60"/>
        <w:rPr>
          <w:rFonts w:ascii="Calibri" w:hAnsi="Calibri"/>
          <w:szCs w:val="22"/>
          <w:lang w:eastAsia="en-US"/>
        </w:rPr>
      </w:pPr>
      <w:r w:rsidRPr="006B1A80">
        <w:rPr>
          <w:rFonts w:ascii="Calibri" w:hAnsi="Calibri"/>
          <w:szCs w:val="22"/>
          <w:lang w:eastAsia="en-US"/>
        </w:rPr>
        <w:t>I ______________________________ hereby understand and agree to the terms and conditions of hiring the Wandering Community Centre (as laid out one page 1).</w:t>
      </w:r>
    </w:p>
    <w:p w:rsidR="0087734E" w:rsidRPr="006B1A80" w:rsidRDefault="0087734E" w:rsidP="0087734E">
      <w:pPr>
        <w:widowControl/>
        <w:tabs>
          <w:tab w:val="left" w:pos="6180"/>
        </w:tabs>
        <w:autoSpaceDE/>
        <w:autoSpaceDN/>
        <w:adjustRightInd/>
        <w:spacing w:after="120"/>
        <w:rPr>
          <w:rFonts w:ascii="Calibri" w:hAnsi="Calibri"/>
          <w:szCs w:val="22"/>
          <w:lang w:eastAsia="en-US"/>
        </w:rPr>
      </w:pPr>
      <w:r w:rsidRPr="006B1A80">
        <w:rPr>
          <w:rFonts w:ascii="Calibri" w:hAnsi="Calibri"/>
          <w:szCs w:val="22"/>
          <w:lang w:eastAsia="en-US"/>
        </w:rPr>
        <w:t>Signature of Hirer: _________________________________ Date: __ / __ / __</w:t>
      </w:r>
    </w:p>
    <w:p w:rsidR="0087734E" w:rsidRPr="006B1A80" w:rsidRDefault="0087734E" w:rsidP="0087734E">
      <w:pPr>
        <w:widowControl/>
        <w:tabs>
          <w:tab w:val="left" w:pos="6180"/>
        </w:tabs>
        <w:autoSpaceDE/>
        <w:autoSpaceDN/>
        <w:adjustRightInd/>
        <w:spacing w:after="200"/>
        <w:rPr>
          <w:rFonts w:ascii="Calibri" w:hAnsi="Calibri"/>
          <w:szCs w:val="22"/>
          <w:lang w:eastAsia="en-US"/>
        </w:rPr>
      </w:pPr>
      <w:r w:rsidRPr="006B1A80">
        <w:rPr>
          <w:rFonts w:ascii="Calibri" w:hAnsi="Calibri"/>
          <w:b/>
          <w:sz w:val="22"/>
          <w:szCs w:val="22"/>
          <w:lang w:eastAsia="en-US"/>
        </w:rPr>
        <w:t xml:space="preserve">NOTE: </w:t>
      </w:r>
      <w:r w:rsidRPr="006B1A80">
        <w:rPr>
          <w:rFonts w:ascii="Calibri" w:hAnsi="Calibri"/>
          <w:sz w:val="22"/>
          <w:szCs w:val="22"/>
          <w:lang w:eastAsia="en-US"/>
        </w:rPr>
        <w:t>It is a requirement that this form be signed before any bookings can be approved, and any keys issued</w:t>
      </w:r>
      <w:r w:rsidRPr="006B1A80">
        <w:rPr>
          <w:rFonts w:ascii="Calibri" w:hAnsi="Calibri"/>
          <w:szCs w:val="22"/>
          <w:lang w:eastAsia="en-US"/>
        </w:rPr>
        <w:t>.</w:t>
      </w:r>
    </w:p>
    <w:p w:rsidR="0087734E" w:rsidRPr="006B1A80" w:rsidRDefault="0087734E" w:rsidP="0087734E">
      <w:pPr>
        <w:widowControl/>
        <w:tabs>
          <w:tab w:val="left" w:pos="6180"/>
        </w:tabs>
        <w:autoSpaceDE/>
        <w:autoSpaceDN/>
        <w:adjustRightInd/>
        <w:spacing w:after="200"/>
        <w:rPr>
          <w:rFonts w:ascii="Calibri" w:hAnsi="Calibri"/>
          <w:szCs w:val="22"/>
          <w:lang w:eastAsia="en-US"/>
        </w:rPr>
      </w:pPr>
    </w:p>
    <w:p w:rsidR="0087734E" w:rsidRPr="006B1A80" w:rsidRDefault="0087734E" w:rsidP="0087734E">
      <w:pPr>
        <w:widowControl/>
        <w:pBdr>
          <w:top w:val="single" w:sz="4" w:space="1" w:color="auto"/>
          <w:left w:val="single" w:sz="4" w:space="4" w:color="auto"/>
          <w:bottom w:val="single" w:sz="4" w:space="1" w:color="auto"/>
          <w:right w:val="single" w:sz="4" w:space="4" w:color="auto"/>
        </w:pBdr>
        <w:shd w:val="clear" w:color="auto" w:fill="F2F2F2"/>
        <w:tabs>
          <w:tab w:val="left" w:pos="6180"/>
        </w:tabs>
        <w:autoSpaceDE/>
        <w:autoSpaceDN/>
        <w:adjustRightInd/>
        <w:spacing w:after="120"/>
        <w:jc w:val="center"/>
        <w:rPr>
          <w:rFonts w:ascii="Calibri" w:hAnsi="Calibri"/>
          <w:b/>
          <w:szCs w:val="22"/>
          <w:u w:val="single"/>
          <w:lang w:eastAsia="en-US"/>
        </w:rPr>
      </w:pPr>
      <w:r w:rsidRPr="006B1A80">
        <w:rPr>
          <w:rFonts w:ascii="Calibri" w:hAnsi="Calibri"/>
          <w:b/>
          <w:szCs w:val="22"/>
          <w:u w:val="single"/>
          <w:lang w:eastAsia="en-US"/>
        </w:rPr>
        <w:t>OFFICE USE ONLY</w:t>
      </w:r>
    </w:p>
    <w:p w:rsidR="0087734E" w:rsidRPr="006B1A80" w:rsidRDefault="0087734E" w:rsidP="0087734E">
      <w:pPr>
        <w:widowControl/>
        <w:pBdr>
          <w:top w:val="single" w:sz="4" w:space="1" w:color="auto"/>
          <w:left w:val="single" w:sz="4" w:space="4" w:color="auto"/>
          <w:bottom w:val="single" w:sz="4" w:space="1" w:color="auto"/>
          <w:right w:val="single" w:sz="4" w:space="4" w:color="auto"/>
        </w:pBdr>
        <w:shd w:val="clear" w:color="auto" w:fill="F2F2F2"/>
        <w:tabs>
          <w:tab w:val="left" w:pos="6180"/>
        </w:tabs>
        <w:autoSpaceDE/>
        <w:autoSpaceDN/>
        <w:adjustRightInd/>
        <w:rPr>
          <w:rFonts w:ascii="Calibri" w:hAnsi="Calibri"/>
          <w:b/>
          <w:szCs w:val="22"/>
          <w:lang w:eastAsia="en-US"/>
        </w:rPr>
      </w:pPr>
      <w:r w:rsidRPr="006B1A80">
        <w:rPr>
          <w:rFonts w:ascii="Calibri" w:hAnsi="Calibri"/>
          <w:b/>
          <w:szCs w:val="22"/>
          <w:lang w:eastAsia="en-US"/>
        </w:rPr>
        <w:t>Approval of booking:</w:t>
      </w:r>
    </w:p>
    <w:p w:rsidR="0087734E" w:rsidRPr="006B1A80" w:rsidRDefault="0087734E" w:rsidP="0087734E">
      <w:pPr>
        <w:widowControl/>
        <w:pBdr>
          <w:top w:val="single" w:sz="4" w:space="1" w:color="auto"/>
          <w:left w:val="single" w:sz="4" w:space="4" w:color="auto"/>
          <w:bottom w:val="single" w:sz="4" w:space="1" w:color="auto"/>
          <w:right w:val="single" w:sz="4" w:space="4" w:color="auto"/>
        </w:pBdr>
        <w:shd w:val="clear" w:color="auto" w:fill="F2F2F2"/>
        <w:tabs>
          <w:tab w:val="left" w:pos="6180"/>
        </w:tabs>
        <w:autoSpaceDE/>
        <w:autoSpaceDN/>
        <w:adjustRightInd/>
        <w:rPr>
          <w:rFonts w:ascii="Calibri" w:hAnsi="Calibri"/>
          <w:szCs w:val="22"/>
          <w:lang w:eastAsia="en-US"/>
        </w:rPr>
      </w:pPr>
      <w:r w:rsidRPr="006B1A80">
        <w:rPr>
          <w:rFonts w:ascii="Calibri" w:hAnsi="Calibri"/>
          <w:szCs w:val="22"/>
          <w:lang w:eastAsia="en-US"/>
        </w:rPr>
        <w:t xml:space="preserve">Amount paid: ________________ via: _________        </w:t>
      </w:r>
      <w:r w:rsidRPr="006B1A80">
        <w:rPr>
          <w:rFonts w:ascii="Calibri" w:hAnsi="Calibri"/>
          <w:lang w:eastAsia="en-US"/>
        </w:rPr>
        <w:sym w:font="Wingdings" w:char="F06F"/>
      </w:r>
      <w:r w:rsidRPr="006B1A80">
        <w:rPr>
          <w:rFonts w:ascii="Calibri" w:hAnsi="Calibri"/>
          <w:szCs w:val="22"/>
          <w:lang w:eastAsia="en-US"/>
        </w:rPr>
        <w:t xml:space="preserve"> Bond paid</w:t>
      </w:r>
    </w:p>
    <w:p w:rsidR="0087734E" w:rsidRPr="006B1A80" w:rsidRDefault="0087734E" w:rsidP="0087734E">
      <w:pPr>
        <w:widowControl/>
        <w:pBdr>
          <w:top w:val="single" w:sz="4" w:space="1" w:color="auto"/>
          <w:left w:val="single" w:sz="4" w:space="4" w:color="auto"/>
          <w:bottom w:val="single" w:sz="4" w:space="1" w:color="auto"/>
          <w:right w:val="single" w:sz="4" w:space="4" w:color="auto"/>
        </w:pBdr>
        <w:shd w:val="clear" w:color="auto" w:fill="F2F2F2"/>
        <w:tabs>
          <w:tab w:val="left" w:pos="6180"/>
        </w:tabs>
        <w:autoSpaceDE/>
        <w:autoSpaceDN/>
        <w:adjustRightInd/>
        <w:rPr>
          <w:rFonts w:ascii="Calibri" w:hAnsi="Calibri"/>
          <w:szCs w:val="22"/>
          <w:lang w:eastAsia="en-US"/>
        </w:rPr>
      </w:pPr>
      <w:r w:rsidRPr="006B1A80">
        <w:rPr>
          <w:rFonts w:ascii="Calibri" w:hAnsi="Calibri"/>
          <w:szCs w:val="22"/>
          <w:lang w:eastAsia="en-US"/>
        </w:rPr>
        <w:t>Name of Shire of Wandering Representative: _____________________________________</w:t>
      </w:r>
    </w:p>
    <w:p w:rsidR="0087734E" w:rsidRDefault="0087734E" w:rsidP="0087734E">
      <w:pPr>
        <w:widowControl/>
        <w:pBdr>
          <w:top w:val="single" w:sz="4" w:space="1" w:color="auto"/>
          <w:left w:val="single" w:sz="4" w:space="4" w:color="auto"/>
          <w:bottom w:val="single" w:sz="4" w:space="1" w:color="auto"/>
          <w:right w:val="single" w:sz="4" w:space="4" w:color="auto"/>
        </w:pBdr>
        <w:shd w:val="clear" w:color="auto" w:fill="F2F2F2"/>
        <w:tabs>
          <w:tab w:val="left" w:pos="6180"/>
        </w:tabs>
        <w:autoSpaceDE/>
        <w:autoSpaceDN/>
        <w:adjustRightInd/>
        <w:rPr>
          <w:rFonts w:ascii="Calibri" w:hAnsi="Calibri"/>
          <w:szCs w:val="22"/>
          <w:lang w:eastAsia="en-US"/>
        </w:rPr>
      </w:pPr>
      <w:r w:rsidRPr="006B1A80">
        <w:rPr>
          <w:rFonts w:ascii="Calibri" w:hAnsi="Calibri"/>
          <w:szCs w:val="22"/>
          <w:lang w:eastAsia="en-US"/>
        </w:rPr>
        <w:t>Signature: ___________________________________ Date: __ / __ / __</w:t>
      </w:r>
    </w:p>
    <w:p w:rsidR="0087734E" w:rsidRPr="006B1A80" w:rsidRDefault="0087734E" w:rsidP="0087734E">
      <w:pPr>
        <w:widowControl/>
        <w:pBdr>
          <w:top w:val="single" w:sz="4" w:space="1" w:color="auto"/>
          <w:left w:val="single" w:sz="4" w:space="4" w:color="auto"/>
          <w:bottom w:val="single" w:sz="4" w:space="1" w:color="auto"/>
          <w:right w:val="single" w:sz="4" w:space="4" w:color="auto"/>
        </w:pBdr>
        <w:shd w:val="clear" w:color="auto" w:fill="F2F2F2"/>
        <w:tabs>
          <w:tab w:val="left" w:pos="6180"/>
        </w:tabs>
        <w:autoSpaceDE/>
        <w:autoSpaceDN/>
        <w:adjustRightInd/>
        <w:rPr>
          <w:rFonts w:ascii="Calibri" w:hAnsi="Calibri"/>
          <w:szCs w:val="22"/>
          <w:lang w:eastAsia="en-US"/>
        </w:rPr>
      </w:pPr>
    </w:p>
    <w:p w:rsidR="0087734E" w:rsidRDefault="0087734E" w:rsidP="0087734E">
      <w:pPr>
        <w:kinsoku w:val="0"/>
        <w:overflowPunct w:val="0"/>
        <w:spacing w:line="200" w:lineRule="exact"/>
      </w:pPr>
    </w:p>
    <w:p w:rsidR="0087734E" w:rsidRPr="002C1167" w:rsidRDefault="002C1167" w:rsidP="002C1167">
      <w:pPr>
        <w:widowControl/>
        <w:autoSpaceDE/>
        <w:autoSpaceDN/>
        <w:adjustRightInd/>
        <w:jc w:val="right"/>
        <w:rPr>
          <w:rFonts w:asciiTheme="minorHAnsi" w:hAnsiTheme="minorHAnsi"/>
          <w:b/>
          <w:sz w:val="22"/>
        </w:rPr>
      </w:pPr>
      <w:r>
        <w:br w:type="page"/>
      </w:r>
      <w:r w:rsidRPr="002C1167">
        <w:rPr>
          <w:rFonts w:asciiTheme="minorHAnsi" w:hAnsiTheme="minorHAnsi"/>
          <w:b/>
          <w:sz w:val="22"/>
        </w:rPr>
        <w:lastRenderedPageBreak/>
        <w:t>22 Watts Street, Wandering WA 6308</w:t>
      </w:r>
    </w:p>
    <w:p w:rsidR="002C1167" w:rsidRPr="002C1167" w:rsidRDefault="00A240C3" w:rsidP="002C1167">
      <w:pPr>
        <w:widowControl/>
        <w:autoSpaceDE/>
        <w:autoSpaceDN/>
        <w:adjustRightInd/>
        <w:jc w:val="right"/>
        <w:rPr>
          <w:rFonts w:asciiTheme="minorHAnsi" w:hAnsiTheme="minorHAnsi"/>
          <w:b/>
          <w:sz w:val="22"/>
        </w:rPr>
      </w:pPr>
      <w:r>
        <w:rPr>
          <w:rFonts w:asciiTheme="minorHAnsi" w:hAnsiTheme="minorHAnsi"/>
          <w:b/>
          <w:noProof/>
          <w:sz w:val="22"/>
        </w:rPr>
        <w:drawing>
          <wp:anchor distT="0" distB="0" distL="114300" distR="114300" simplePos="0" relativeHeight="251664384" behindDoc="0" locked="0" layoutInCell="1" allowOverlap="1">
            <wp:simplePos x="4554220" y="706755"/>
            <wp:positionH relativeFrom="margin">
              <wp:align>left</wp:align>
            </wp:positionH>
            <wp:positionV relativeFrom="margin">
              <wp:align>top</wp:align>
            </wp:positionV>
            <wp:extent cx="1054875" cy="1162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4875" cy="1162800"/>
                    </a:xfrm>
                    <a:prstGeom prst="rect">
                      <a:avLst/>
                    </a:prstGeom>
                  </pic:spPr>
                </pic:pic>
              </a:graphicData>
            </a:graphic>
            <wp14:sizeRelH relativeFrom="margin">
              <wp14:pctWidth>0</wp14:pctWidth>
            </wp14:sizeRelH>
            <wp14:sizeRelV relativeFrom="margin">
              <wp14:pctHeight>0</wp14:pctHeight>
            </wp14:sizeRelV>
          </wp:anchor>
        </w:drawing>
      </w:r>
      <w:r w:rsidR="002C1167" w:rsidRPr="002C1167">
        <w:rPr>
          <w:rFonts w:asciiTheme="minorHAnsi" w:hAnsiTheme="minorHAnsi"/>
          <w:b/>
          <w:sz w:val="22"/>
        </w:rPr>
        <w:t>ABN: 27 552 059 809</w:t>
      </w:r>
    </w:p>
    <w:p w:rsidR="002C1167" w:rsidRPr="002C1167" w:rsidRDefault="002C1167" w:rsidP="002C1167">
      <w:pPr>
        <w:widowControl/>
        <w:autoSpaceDE/>
        <w:autoSpaceDN/>
        <w:adjustRightInd/>
        <w:jc w:val="right"/>
        <w:rPr>
          <w:rFonts w:asciiTheme="minorHAnsi" w:hAnsiTheme="minorHAnsi"/>
          <w:b/>
          <w:sz w:val="22"/>
        </w:rPr>
      </w:pPr>
      <w:r w:rsidRPr="002C1167">
        <w:rPr>
          <w:rFonts w:asciiTheme="minorHAnsi" w:hAnsiTheme="minorHAnsi"/>
          <w:b/>
          <w:sz w:val="22"/>
        </w:rPr>
        <w:t xml:space="preserve">Telephone: 9884 </w:t>
      </w:r>
      <w:proofErr w:type="gramStart"/>
      <w:r w:rsidRPr="002C1167">
        <w:rPr>
          <w:rFonts w:asciiTheme="minorHAnsi" w:hAnsiTheme="minorHAnsi"/>
          <w:b/>
          <w:sz w:val="22"/>
        </w:rPr>
        <w:t>1056  Facsimile</w:t>
      </w:r>
      <w:proofErr w:type="gramEnd"/>
      <w:r w:rsidRPr="002C1167">
        <w:rPr>
          <w:rFonts w:asciiTheme="minorHAnsi" w:hAnsiTheme="minorHAnsi"/>
          <w:b/>
          <w:sz w:val="22"/>
        </w:rPr>
        <w:t>: 9884 1510</w:t>
      </w:r>
    </w:p>
    <w:p w:rsidR="002C1167" w:rsidRPr="002C1167" w:rsidRDefault="002C1167" w:rsidP="002C1167">
      <w:pPr>
        <w:widowControl/>
        <w:autoSpaceDE/>
        <w:autoSpaceDN/>
        <w:adjustRightInd/>
        <w:jc w:val="right"/>
        <w:rPr>
          <w:rFonts w:asciiTheme="minorHAnsi" w:hAnsiTheme="minorHAnsi"/>
          <w:b/>
          <w:sz w:val="22"/>
        </w:rPr>
      </w:pPr>
      <w:r w:rsidRPr="002C1167">
        <w:rPr>
          <w:rFonts w:asciiTheme="minorHAnsi" w:hAnsiTheme="minorHAnsi"/>
          <w:b/>
          <w:sz w:val="22"/>
        </w:rPr>
        <w:t xml:space="preserve">Email: </w:t>
      </w:r>
      <w:hyperlink r:id="rId10" w:history="1">
        <w:r w:rsidRPr="002C1167">
          <w:rPr>
            <w:rStyle w:val="Hyperlink"/>
            <w:rFonts w:asciiTheme="minorHAnsi" w:hAnsiTheme="minorHAnsi"/>
            <w:b/>
            <w:sz w:val="22"/>
          </w:rPr>
          <w:t>reception@wandering.wa.gov.au</w:t>
        </w:r>
      </w:hyperlink>
    </w:p>
    <w:p w:rsidR="002C1167" w:rsidRDefault="002C1167" w:rsidP="002C1167">
      <w:pPr>
        <w:widowControl/>
        <w:autoSpaceDE/>
        <w:autoSpaceDN/>
        <w:adjustRightInd/>
        <w:jc w:val="right"/>
      </w:pPr>
      <w:r w:rsidRPr="002C1167">
        <w:rPr>
          <w:rFonts w:asciiTheme="minorHAnsi" w:hAnsiTheme="minorHAnsi"/>
          <w:b/>
          <w:sz w:val="22"/>
        </w:rPr>
        <w:t xml:space="preserve">Website: </w:t>
      </w:r>
      <w:hyperlink r:id="rId11" w:history="1">
        <w:r w:rsidRPr="002C1167">
          <w:rPr>
            <w:rStyle w:val="Hyperlink"/>
            <w:rFonts w:asciiTheme="minorHAnsi" w:hAnsiTheme="minorHAnsi"/>
            <w:b/>
            <w:sz w:val="22"/>
          </w:rPr>
          <w:t>www.wandering.wa.gov.au</w:t>
        </w:r>
      </w:hyperlink>
    </w:p>
    <w:p w:rsidR="002C1167" w:rsidRDefault="002C1167" w:rsidP="002C1167">
      <w:pPr>
        <w:widowControl/>
        <w:autoSpaceDE/>
        <w:autoSpaceDN/>
        <w:adjustRightInd/>
        <w:jc w:val="right"/>
      </w:pPr>
    </w:p>
    <w:p w:rsidR="002C1167" w:rsidRPr="00E15439" w:rsidRDefault="002C1167" w:rsidP="002C1167">
      <w:pPr>
        <w:widowControl/>
        <w:autoSpaceDE/>
        <w:autoSpaceDN/>
        <w:adjustRightInd/>
        <w:spacing w:after="200" w:line="276" w:lineRule="auto"/>
        <w:rPr>
          <w:sz w:val="16"/>
        </w:rPr>
      </w:pPr>
    </w:p>
    <w:p w:rsidR="0070242D" w:rsidRDefault="0070242D" w:rsidP="002C1167">
      <w:pPr>
        <w:widowControl/>
        <w:autoSpaceDE/>
        <w:autoSpaceDN/>
        <w:adjustRightInd/>
        <w:spacing w:after="200" w:line="276" w:lineRule="auto"/>
      </w:pPr>
    </w:p>
    <w:p w:rsidR="002C1167" w:rsidRPr="0070242D" w:rsidRDefault="002C1167" w:rsidP="002C1167">
      <w:pPr>
        <w:widowControl/>
        <w:autoSpaceDE/>
        <w:autoSpaceDN/>
        <w:adjustRightInd/>
        <w:jc w:val="center"/>
        <w:rPr>
          <w:rFonts w:asciiTheme="minorHAnsi" w:hAnsiTheme="minorHAnsi"/>
          <w:b/>
          <w:sz w:val="32"/>
        </w:rPr>
      </w:pPr>
      <w:r w:rsidRPr="0070242D">
        <w:rPr>
          <w:rFonts w:asciiTheme="minorHAnsi" w:hAnsiTheme="minorHAnsi"/>
          <w:b/>
          <w:sz w:val="32"/>
        </w:rPr>
        <w:t>SHIRE OF WANDERING – COMMUNITY CENTRE HALL</w:t>
      </w:r>
    </w:p>
    <w:p w:rsidR="002C1167" w:rsidRPr="0070242D" w:rsidRDefault="002C1167" w:rsidP="002C1167">
      <w:pPr>
        <w:widowControl/>
        <w:autoSpaceDE/>
        <w:autoSpaceDN/>
        <w:adjustRightInd/>
        <w:jc w:val="center"/>
        <w:rPr>
          <w:rFonts w:asciiTheme="minorHAnsi" w:hAnsiTheme="minorHAnsi"/>
          <w:b/>
        </w:rPr>
      </w:pPr>
    </w:p>
    <w:p w:rsidR="002C1167" w:rsidRDefault="002C1167" w:rsidP="002C1167">
      <w:pPr>
        <w:widowControl/>
        <w:autoSpaceDE/>
        <w:autoSpaceDN/>
        <w:adjustRightInd/>
        <w:jc w:val="center"/>
        <w:rPr>
          <w:rFonts w:asciiTheme="minorHAnsi" w:hAnsiTheme="minorHAnsi"/>
          <w:b/>
          <w:sz w:val="28"/>
        </w:rPr>
      </w:pPr>
      <w:r w:rsidRPr="0070242D">
        <w:rPr>
          <w:rFonts w:asciiTheme="minorHAnsi" w:hAnsiTheme="minorHAnsi"/>
          <w:b/>
          <w:sz w:val="28"/>
        </w:rPr>
        <w:t>CASUAL HIRE AGREEMENT (GENERAL TERMS)</w:t>
      </w:r>
    </w:p>
    <w:p w:rsidR="00191F27" w:rsidRPr="0070242D" w:rsidRDefault="00191F27" w:rsidP="002C1167">
      <w:pPr>
        <w:widowControl/>
        <w:autoSpaceDE/>
        <w:autoSpaceDN/>
        <w:adjustRightInd/>
        <w:jc w:val="center"/>
        <w:rPr>
          <w:rFonts w:asciiTheme="minorHAnsi" w:hAnsiTheme="minorHAnsi"/>
          <w:b/>
          <w:sz w:val="28"/>
        </w:rPr>
      </w:pPr>
    </w:p>
    <w:p w:rsidR="002C1167" w:rsidRDefault="002C1167" w:rsidP="002C1167">
      <w:pPr>
        <w:widowControl/>
        <w:autoSpaceDE/>
        <w:autoSpaceDN/>
        <w:adjustRightInd/>
        <w:jc w:val="center"/>
        <w:rPr>
          <w:rFonts w:asciiTheme="minorHAnsi" w:hAnsiTheme="minorHAnsi"/>
          <w:b/>
          <w:sz w:val="28"/>
        </w:rPr>
      </w:pPr>
    </w:p>
    <w:p w:rsidR="00293E14" w:rsidRPr="006C7AEB" w:rsidRDefault="00191F27" w:rsidP="002C1167">
      <w:pPr>
        <w:widowControl/>
        <w:autoSpaceDE/>
        <w:autoSpaceDN/>
        <w:adjustRightInd/>
        <w:jc w:val="center"/>
        <w:rPr>
          <w:rFonts w:asciiTheme="minorHAnsi" w:hAnsiTheme="minorHAnsi"/>
          <w:b/>
          <w:i/>
          <w:sz w:val="22"/>
        </w:rPr>
      </w:pPr>
      <w:r w:rsidRPr="006C7AEB">
        <w:rPr>
          <w:rFonts w:asciiTheme="minorHAnsi" w:hAnsiTheme="minorHAnsi"/>
          <w:b/>
          <w:i/>
          <w:sz w:val="22"/>
        </w:rPr>
        <w:t>NOTE:</w:t>
      </w:r>
      <w:r w:rsidR="00405FEE" w:rsidRPr="006C7AEB">
        <w:rPr>
          <w:rFonts w:asciiTheme="minorHAnsi" w:hAnsiTheme="minorHAnsi"/>
          <w:b/>
          <w:i/>
          <w:sz w:val="22"/>
        </w:rPr>
        <w:t xml:space="preserve"> After reading the following terms and </w:t>
      </w:r>
      <w:r w:rsidR="00F24EDD" w:rsidRPr="006C7AEB">
        <w:rPr>
          <w:rFonts w:asciiTheme="minorHAnsi" w:hAnsiTheme="minorHAnsi"/>
          <w:b/>
          <w:i/>
          <w:sz w:val="22"/>
        </w:rPr>
        <w:t>conditions (</w:t>
      </w:r>
      <w:r w:rsidR="00962192" w:rsidRPr="006C7AEB">
        <w:rPr>
          <w:rFonts w:asciiTheme="minorHAnsi" w:hAnsiTheme="minorHAnsi"/>
          <w:b/>
          <w:i/>
          <w:sz w:val="22"/>
        </w:rPr>
        <w:t>pages 3-7) the forms (</w:t>
      </w:r>
      <w:r w:rsidR="00405FEE" w:rsidRPr="006C7AEB">
        <w:rPr>
          <w:rFonts w:asciiTheme="minorHAnsi" w:hAnsiTheme="minorHAnsi"/>
          <w:b/>
          <w:i/>
          <w:sz w:val="22"/>
        </w:rPr>
        <w:t>p</w:t>
      </w:r>
      <w:r w:rsidR="006C7AEB">
        <w:rPr>
          <w:rFonts w:asciiTheme="minorHAnsi" w:hAnsiTheme="minorHAnsi"/>
          <w:b/>
          <w:i/>
          <w:sz w:val="22"/>
        </w:rPr>
        <w:t>ages 1 &amp;</w:t>
      </w:r>
      <w:r w:rsidRPr="006C7AEB">
        <w:rPr>
          <w:rFonts w:asciiTheme="minorHAnsi" w:hAnsiTheme="minorHAnsi"/>
          <w:b/>
          <w:i/>
          <w:sz w:val="22"/>
        </w:rPr>
        <w:t xml:space="preserve"> 2</w:t>
      </w:r>
      <w:r w:rsidR="00962192" w:rsidRPr="006C7AEB">
        <w:rPr>
          <w:rFonts w:asciiTheme="minorHAnsi" w:hAnsiTheme="minorHAnsi"/>
          <w:b/>
          <w:i/>
          <w:sz w:val="22"/>
        </w:rPr>
        <w:t>)</w:t>
      </w:r>
      <w:r w:rsidRPr="006C7AEB">
        <w:rPr>
          <w:rFonts w:asciiTheme="minorHAnsi" w:hAnsiTheme="minorHAnsi"/>
          <w:b/>
          <w:i/>
          <w:sz w:val="22"/>
        </w:rPr>
        <w:t xml:space="preserve"> are to be filled out and returned to the Shire of </w:t>
      </w:r>
      <w:r w:rsidR="005F66CD" w:rsidRPr="006C7AEB">
        <w:rPr>
          <w:rFonts w:asciiTheme="minorHAnsi" w:hAnsiTheme="minorHAnsi"/>
          <w:b/>
          <w:i/>
          <w:sz w:val="22"/>
        </w:rPr>
        <w:t>Wandering. The</w:t>
      </w:r>
      <w:r w:rsidR="00962192" w:rsidRPr="006C7AEB">
        <w:rPr>
          <w:rFonts w:asciiTheme="minorHAnsi" w:hAnsiTheme="minorHAnsi"/>
          <w:b/>
          <w:i/>
          <w:sz w:val="22"/>
        </w:rPr>
        <w:t xml:space="preserve"> checklists (</w:t>
      </w:r>
      <w:r w:rsidR="006C7AEB">
        <w:rPr>
          <w:rFonts w:asciiTheme="minorHAnsi" w:hAnsiTheme="minorHAnsi"/>
          <w:b/>
          <w:i/>
          <w:sz w:val="22"/>
        </w:rPr>
        <w:t>pages 8 &amp;</w:t>
      </w:r>
      <w:r w:rsidR="00405FEE" w:rsidRPr="006C7AEB">
        <w:rPr>
          <w:rFonts w:asciiTheme="minorHAnsi" w:hAnsiTheme="minorHAnsi"/>
          <w:b/>
          <w:i/>
          <w:sz w:val="22"/>
        </w:rPr>
        <w:t xml:space="preserve"> 9</w:t>
      </w:r>
      <w:r w:rsidR="00962192" w:rsidRPr="006C7AEB">
        <w:rPr>
          <w:rFonts w:asciiTheme="minorHAnsi" w:hAnsiTheme="minorHAnsi"/>
          <w:b/>
          <w:i/>
          <w:sz w:val="22"/>
        </w:rPr>
        <w:t>)</w:t>
      </w:r>
      <w:r w:rsidR="00405FEE" w:rsidRPr="006C7AEB">
        <w:rPr>
          <w:rFonts w:asciiTheme="minorHAnsi" w:hAnsiTheme="minorHAnsi"/>
          <w:b/>
          <w:i/>
          <w:sz w:val="22"/>
        </w:rPr>
        <w:t xml:space="preserve"> are</w:t>
      </w:r>
      <w:r w:rsidR="007B6771" w:rsidRPr="006C7AEB">
        <w:rPr>
          <w:rFonts w:asciiTheme="minorHAnsi" w:hAnsiTheme="minorHAnsi"/>
          <w:b/>
          <w:i/>
          <w:sz w:val="22"/>
        </w:rPr>
        <w:t xml:space="preserve"> for your reference.</w:t>
      </w:r>
    </w:p>
    <w:p w:rsidR="00293E14" w:rsidRPr="006C7AEB" w:rsidRDefault="00293E14" w:rsidP="002C1167">
      <w:pPr>
        <w:widowControl/>
        <w:autoSpaceDE/>
        <w:autoSpaceDN/>
        <w:adjustRightInd/>
        <w:jc w:val="center"/>
        <w:rPr>
          <w:rFonts w:asciiTheme="minorHAnsi" w:hAnsiTheme="minorHAnsi"/>
          <w:b/>
          <w:sz w:val="20"/>
        </w:rPr>
      </w:pPr>
    </w:p>
    <w:p w:rsidR="00B03FFD" w:rsidRPr="00B03FFD" w:rsidRDefault="00B03FFD" w:rsidP="00B03FFD">
      <w:pPr>
        <w:kinsoku w:val="0"/>
        <w:overflowPunct w:val="0"/>
        <w:ind w:right="118"/>
        <w:jc w:val="both"/>
        <w:rPr>
          <w:rFonts w:asciiTheme="minorHAnsi" w:hAnsiTheme="minorHAnsi"/>
          <w:sz w:val="22"/>
          <w:szCs w:val="22"/>
        </w:rPr>
      </w:pPr>
      <w:proofErr w:type="gramStart"/>
      <w:r w:rsidRPr="00B03FFD">
        <w:rPr>
          <w:rFonts w:asciiTheme="minorHAnsi" w:hAnsiTheme="minorHAnsi"/>
          <w:sz w:val="22"/>
          <w:szCs w:val="22"/>
        </w:rPr>
        <w:t>The  Shire</w:t>
      </w:r>
      <w:proofErr w:type="gramEnd"/>
      <w:r w:rsidRPr="00B03FFD">
        <w:rPr>
          <w:rFonts w:asciiTheme="minorHAnsi" w:hAnsiTheme="minorHAnsi"/>
          <w:sz w:val="22"/>
          <w:szCs w:val="22"/>
        </w:rPr>
        <w:t xml:space="preserve">  of  Wandering  currently  operates  a  hall  and  Community  Centre  facility  as  a  service </w:t>
      </w:r>
    </w:p>
    <w:p w:rsidR="00B03FFD" w:rsidRPr="00B03FFD" w:rsidRDefault="005F66C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Provided to the Wandering community</w:t>
      </w:r>
      <w:r w:rsidR="00B03FFD" w:rsidRPr="00B03FFD">
        <w:rPr>
          <w:rFonts w:asciiTheme="minorHAnsi" w:hAnsiTheme="minorHAnsi"/>
          <w:sz w:val="22"/>
          <w:szCs w:val="22"/>
        </w:rPr>
        <w:t xml:space="preserve">.  </w:t>
      </w:r>
      <w:r w:rsidRPr="00B03FFD">
        <w:rPr>
          <w:rFonts w:asciiTheme="minorHAnsi" w:hAnsiTheme="minorHAnsi"/>
          <w:sz w:val="22"/>
          <w:szCs w:val="22"/>
        </w:rPr>
        <w:t>This service aims to foster the development of the</w:t>
      </w:r>
      <w:r w:rsidR="00B03FFD" w:rsidRPr="00B03FFD">
        <w:rPr>
          <w:rFonts w:asciiTheme="minorHAnsi" w:hAnsiTheme="minorHAnsi"/>
          <w:sz w:val="22"/>
          <w:szCs w:val="22"/>
        </w:rPr>
        <w:t xml:space="preserve">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community and </w:t>
      </w:r>
      <w:proofErr w:type="gramStart"/>
      <w:r w:rsidRPr="00B03FFD">
        <w:rPr>
          <w:rFonts w:asciiTheme="minorHAnsi" w:hAnsiTheme="minorHAnsi"/>
          <w:sz w:val="22"/>
          <w:szCs w:val="22"/>
        </w:rPr>
        <w:t>meet  their</w:t>
      </w:r>
      <w:proofErr w:type="gramEnd"/>
      <w:r w:rsidRPr="00B03FFD">
        <w:rPr>
          <w:rFonts w:asciiTheme="minorHAnsi" w:hAnsiTheme="minorHAnsi"/>
          <w:sz w:val="22"/>
          <w:szCs w:val="22"/>
        </w:rPr>
        <w:t xml:space="preserve">  needs  for  a  well-resourced  space  to  meet  </w:t>
      </w:r>
      <w:r w:rsidR="00A92D51">
        <w:rPr>
          <w:rFonts w:asciiTheme="minorHAnsi" w:hAnsiTheme="minorHAnsi"/>
          <w:sz w:val="22"/>
          <w:szCs w:val="22"/>
        </w:rPr>
        <w:t xml:space="preserve">and  conduct  activities.  The </w:t>
      </w:r>
      <w:proofErr w:type="gramStart"/>
      <w:r w:rsidRPr="00B03FFD">
        <w:rPr>
          <w:rFonts w:asciiTheme="minorHAnsi" w:hAnsiTheme="minorHAnsi"/>
          <w:sz w:val="22"/>
          <w:szCs w:val="22"/>
        </w:rPr>
        <w:t>Shire  of</w:t>
      </w:r>
      <w:proofErr w:type="gramEnd"/>
      <w:r w:rsidRPr="00B03FFD">
        <w:rPr>
          <w:rFonts w:asciiTheme="minorHAnsi" w:hAnsiTheme="minorHAnsi"/>
          <w:sz w:val="22"/>
          <w:szCs w:val="22"/>
        </w:rPr>
        <w:t xml:space="preserve">  Wandering  owns  and  administers  these  facilities  which  are  av</w:t>
      </w:r>
      <w:r w:rsidR="00A92D51">
        <w:rPr>
          <w:rFonts w:asciiTheme="minorHAnsi" w:hAnsiTheme="minorHAnsi"/>
          <w:sz w:val="22"/>
          <w:szCs w:val="22"/>
        </w:rPr>
        <w:t xml:space="preserve">ailable  for  casual  hire  by </w:t>
      </w:r>
      <w:r w:rsidRPr="00B03FFD">
        <w:rPr>
          <w:rFonts w:asciiTheme="minorHAnsi" w:hAnsiTheme="minorHAnsi"/>
          <w:sz w:val="22"/>
          <w:szCs w:val="22"/>
        </w:rPr>
        <w:t>community  groups,  businesses  and  local  residents  for  recreation,  funct</w:t>
      </w:r>
      <w:r w:rsidR="005F66CD">
        <w:rPr>
          <w:rFonts w:asciiTheme="minorHAnsi" w:hAnsiTheme="minorHAnsi"/>
          <w:sz w:val="22"/>
          <w:szCs w:val="22"/>
        </w:rPr>
        <w:t xml:space="preserve">ions,  arts  and  culture  and </w:t>
      </w:r>
      <w:r w:rsidRPr="00B03FFD">
        <w:rPr>
          <w:rFonts w:asciiTheme="minorHAnsi" w:hAnsiTheme="minorHAnsi"/>
          <w:sz w:val="22"/>
          <w:szCs w:val="22"/>
        </w:rPr>
        <w:t xml:space="preserve">meetings.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To ensure that our premise </w:t>
      </w:r>
      <w:proofErr w:type="gramStart"/>
      <w:r w:rsidRPr="00B03FFD">
        <w:rPr>
          <w:rFonts w:asciiTheme="minorHAnsi" w:hAnsiTheme="minorHAnsi"/>
          <w:sz w:val="22"/>
          <w:szCs w:val="22"/>
        </w:rPr>
        <w:t>is suitably maintained at all times</w:t>
      </w:r>
      <w:proofErr w:type="gramEnd"/>
      <w:r w:rsidRPr="00B03FFD">
        <w:rPr>
          <w:rFonts w:asciiTheme="minorHAnsi" w:hAnsiTheme="minorHAnsi"/>
          <w:sz w:val="22"/>
          <w:szCs w:val="22"/>
        </w:rPr>
        <w:t xml:space="preserve">, we require hirers to read, understand </w:t>
      </w:r>
    </w:p>
    <w:p w:rsidR="006D0724"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and action, as required, the General Terms of this agreement.</w:t>
      </w:r>
    </w:p>
    <w:p w:rsidR="006D0724" w:rsidRDefault="006D0724" w:rsidP="006D0724">
      <w:pPr>
        <w:widowControl/>
        <w:autoSpaceDE/>
        <w:autoSpaceDN/>
        <w:adjustRightInd/>
        <w:rPr>
          <w:rFonts w:asciiTheme="minorHAnsi" w:hAnsiTheme="minorHAnsi"/>
          <w:b/>
          <w:sz w:val="28"/>
        </w:rPr>
      </w:pPr>
    </w:p>
    <w:p w:rsidR="006D0724" w:rsidRPr="006D0724" w:rsidRDefault="006D0724" w:rsidP="006D0724">
      <w:pPr>
        <w:tabs>
          <w:tab w:val="left" w:pos="993"/>
        </w:tabs>
        <w:kinsoku w:val="0"/>
        <w:overflowPunct w:val="0"/>
        <w:spacing w:after="60"/>
        <w:ind w:right="7750"/>
        <w:outlineLvl w:val="0"/>
        <w:rPr>
          <w:rFonts w:ascii="Cambria" w:hAnsi="Cambria" w:cs="Arial"/>
          <w:color w:val="4F81BD"/>
          <w:szCs w:val="22"/>
        </w:rPr>
      </w:pPr>
      <w:r w:rsidRPr="006D0724">
        <w:rPr>
          <w:rFonts w:ascii="Cambria" w:hAnsi="Cambria" w:cs="Arial"/>
          <w:b/>
          <w:bCs/>
          <w:color w:val="4F81BD"/>
          <w:w w:val="95"/>
          <w:szCs w:val="22"/>
        </w:rPr>
        <w:t>Gene</w:t>
      </w:r>
      <w:r w:rsidRPr="006D0724">
        <w:rPr>
          <w:rFonts w:ascii="Cambria" w:hAnsi="Cambria" w:cs="Arial"/>
          <w:b/>
          <w:bCs/>
          <w:color w:val="4F81BD"/>
          <w:spacing w:val="-1"/>
          <w:w w:val="95"/>
          <w:szCs w:val="22"/>
        </w:rPr>
        <w:t>r</w:t>
      </w:r>
      <w:r w:rsidRPr="006D0724">
        <w:rPr>
          <w:rFonts w:ascii="Cambria" w:hAnsi="Cambria" w:cs="Arial"/>
          <w:b/>
          <w:bCs/>
          <w:color w:val="4F81BD"/>
          <w:w w:val="95"/>
          <w:szCs w:val="22"/>
        </w:rPr>
        <w:t>al</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These General Conditions represent the requirements of the Shire of Wandering for the hire of </w:t>
      </w:r>
      <w:r w:rsidR="005F66CD" w:rsidRPr="00B03FFD">
        <w:rPr>
          <w:rFonts w:asciiTheme="minorHAnsi" w:hAnsiTheme="minorHAnsi"/>
          <w:sz w:val="22"/>
          <w:szCs w:val="22"/>
        </w:rPr>
        <w:t>the</w:t>
      </w:r>
      <w:r w:rsidRPr="00B03FFD">
        <w:rPr>
          <w:rFonts w:asciiTheme="minorHAnsi" w:hAnsiTheme="minorHAnsi"/>
          <w:sz w:val="22"/>
          <w:szCs w:val="22"/>
        </w:rPr>
        <w:t xml:space="preserve">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Wandering Community Centre.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The Shire of Wandering must be informed of the purpose for which any area is to be used at the time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the booking is made.  Hirers shall conduct and manage the function in a proper, orderly and lawful </w:t>
      </w:r>
    </w:p>
    <w:p w:rsidR="00B03FFD" w:rsidRPr="00B03FFD" w:rsidRDefault="00B03FFD" w:rsidP="00B03FFD">
      <w:pPr>
        <w:kinsoku w:val="0"/>
        <w:overflowPunct w:val="0"/>
        <w:ind w:right="118"/>
        <w:jc w:val="both"/>
        <w:rPr>
          <w:rFonts w:asciiTheme="minorHAnsi" w:hAnsiTheme="minorHAnsi"/>
          <w:sz w:val="22"/>
          <w:szCs w:val="22"/>
        </w:rPr>
      </w:pPr>
      <w:proofErr w:type="gramStart"/>
      <w:r w:rsidRPr="00B03FFD">
        <w:rPr>
          <w:rFonts w:asciiTheme="minorHAnsi" w:hAnsiTheme="minorHAnsi"/>
          <w:sz w:val="22"/>
          <w:szCs w:val="22"/>
        </w:rPr>
        <w:t>manner  and</w:t>
      </w:r>
      <w:proofErr w:type="gramEnd"/>
      <w:r w:rsidRPr="00B03FFD">
        <w:rPr>
          <w:rFonts w:asciiTheme="minorHAnsi" w:hAnsiTheme="minorHAnsi"/>
          <w:sz w:val="22"/>
          <w:szCs w:val="22"/>
        </w:rPr>
        <w:t xml:space="preserve">  shall  not  permit  any act,  or  anything  which  may negativel</w:t>
      </w:r>
      <w:r>
        <w:rPr>
          <w:rFonts w:asciiTheme="minorHAnsi" w:hAnsiTheme="minorHAnsi"/>
          <w:sz w:val="22"/>
          <w:szCs w:val="22"/>
        </w:rPr>
        <w:t xml:space="preserve">y  impact  the  reputation  of </w:t>
      </w:r>
      <w:r w:rsidRPr="00B03FFD">
        <w:rPr>
          <w:rFonts w:asciiTheme="minorHAnsi" w:hAnsiTheme="minorHAnsi"/>
          <w:sz w:val="22"/>
          <w:szCs w:val="22"/>
        </w:rPr>
        <w:t>the S</w:t>
      </w:r>
      <w:r w:rsidR="005F66CD">
        <w:rPr>
          <w:rFonts w:asciiTheme="minorHAnsi" w:hAnsiTheme="minorHAnsi"/>
          <w:sz w:val="22"/>
          <w:szCs w:val="22"/>
        </w:rPr>
        <w:t xml:space="preserve">hire  of Wandering.  The Shire of Wandering </w:t>
      </w:r>
      <w:r w:rsidR="005F66CD" w:rsidRPr="00B03FFD">
        <w:rPr>
          <w:rFonts w:asciiTheme="minorHAnsi" w:hAnsiTheme="minorHAnsi"/>
          <w:sz w:val="22"/>
          <w:szCs w:val="22"/>
        </w:rPr>
        <w:t>reserves the</w:t>
      </w:r>
      <w:r w:rsidRPr="00B03FFD">
        <w:rPr>
          <w:rFonts w:asciiTheme="minorHAnsi" w:hAnsiTheme="minorHAnsi"/>
          <w:sz w:val="22"/>
          <w:szCs w:val="22"/>
        </w:rPr>
        <w:t xml:space="preserve"> </w:t>
      </w:r>
      <w:r w:rsidR="005F66CD" w:rsidRPr="00B03FFD">
        <w:rPr>
          <w:rFonts w:asciiTheme="minorHAnsi" w:hAnsiTheme="minorHAnsi"/>
          <w:sz w:val="22"/>
          <w:szCs w:val="22"/>
        </w:rPr>
        <w:t>right to refuse</w:t>
      </w:r>
      <w:r>
        <w:rPr>
          <w:rFonts w:asciiTheme="minorHAnsi" w:hAnsiTheme="minorHAnsi"/>
          <w:sz w:val="22"/>
          <w:szCs w:val="22"/>
        </w:rPr>
        <w:t xml:space="preserve"> </w:t>
      </w:r>
      <w:r w:rsidR="005F66CD">
        <w:rPr>
          <w:rFonts w:asciiTheme="minorHAnsi" w:hAnsiTheme="minorHAnsi"/>
          <w:sz w:val="22"/>
          <w:szCs w:val="22"/>
        </w:rPr>
        <w:t>any booking without</w:t>
      </w:r>
      <w:r>
        <w:rPr>
          <w:rFonts w:asciiTheme="minorHAnsi" w:hAnsiTheme="minorHAnsi"/>
          <w:sz w:val="22"/>
          <w:szCs w:val="22"/>
        </w:rPr>
        <w:t xml:space="preserve"> </w:t>
      </w:r>
      <w:r w:rsidRPr="00B03FFD">
        <w:rPr>
          <w:rFonts w:asciiTheme="minorHAnsi" w:hAnsiTheme="minorHAnsi"/>
          <w:sz w:val="22"/>
          <w:szCs w:val="22"/>
        </w:rPr>
        <w:t xml:space="preserve">the necessity to give reasons for such refusal to the Hirer.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Venues covered by these General Conditions include: </w:t>
      </w:r>
    </w:p>
    <w:p w:rsidR="00B03FFD" w:rsidRPr="00B03FFD" w:rsidRDefault="00B03FFD" w:rsidP="00B03FFD">
      <w:pPr>
        <w:pStyle w:val="ListParagraph"/>
        <w:numPr>
          <w:ilvl w:val="0"/>
          <w:numId w:val="10"/>
        </w:num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Wandering Community Centre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 </w:t>
      </w:r>
    </w:p>
    <w:p w:rsidR="00B03FFD" w:rsidRPr="00B03FFD" w:rsidRDefault="00B03FFD" w:rsidP="00B03FFD">
      <w:pPr>
        <w:kinsoku w:val="0"/>
        <w:overflowPunct w:val="0"/>
        <w:ind w:right="118"/>
        <w:jc w:val="both"/>
        <w:rPr>
          <w:rFonts w:asciiTheme="minorHAnsi" w:hAnsiTheme="minorHAnsi"/>
          <w:sz w:val="22"/>
          <w:szCs w:val="22"/>
        </w:rPr>
      </w:pPr>
      <w:proofErr w:type="gramStart"/>
      <w:r w:rsidRPr="00B03FFD">
        <w:rPr>
          <w:rFonts w:asciiTheme="minorHAnsi" w:hAnsiTheme="minorHAnsi"/>
          <w:sz w:val="22"/>
          <w:szCs w:val="22"/>
        </w:rPr>
        <w:t>The  Centre</w:t>
      </w:r>
      <w:proofErr w:type="gramEnd"/>
      <w:r w:rsidRPr="00B03FFD">
        <w:rPr>
          <w:rFonts w:asciiTheme="minorHAnsi" w:hAnsiTheme="minorHAnsi"/>
          <w:sz w:val="22"/>
          <w:szCs w:val="22"/>
        </w:rPr>
        <w:t xml:space="preserve">  is  a  community  facility,  and  is  available  for  meetings,  training,  workshops, forums,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recreation activities. </w:t>
      </w:r>
    </w:p>
    <w:p w:rsidR="00B03FFD" w:rsidRPr="00B03FFD" w:rsidRDefault="00B03FFD" w:rsidP="00B03FFD">
      <w:pPr>
        <w:kinsoku w:val="0"/>
        <w:overflowPunct w:val="0"/>
        <w:ind w:right="118"/>
        <w:jc w:val="both"/>
        <w:rPr>
          <w:rFonts w:asciiTheme="minorHAnsi" w:hAnsiTheme="minorHAnsi"/>
          <w:sz w:val="22"/>
          <w:szCs w:val="22"/>
        </w:rPr>
      </w:pPr>
      <w:proofErr w:type="gramStart"/>
      <w:r w:rsidRPr="00B03FFD">
        <w:rPr>
          <w:rFonts w:asciiTheme="minorHAnsi" w:hAnsiTheme="minorHAnsi"/>
          <w:sz w:val="22"/>
          <w:szCs w:val="22"/>
        </w:rPr>
        <w:t>The hirer,</w:t>
      </w:r>
      <w:proofErr w:type="gramEnd"/>
      <w:r w:rsidRPr="00B03FFD">
        <w:rPr>
          <w:rFonts w:asciiTheme="minorHAnsi" w:hAnsiTheme="minorHAnsi"/>
          <w:sz w:val="22"/>
          <w:szCs w:val="22"/>
        </w:rPr>
        <w:t xml:space="preserve"> must be a responsible person, eighteen (18) years or older who will be held liable to the </w:t>
      </w:r>
    </w:p>
    <w:p w:rsidR="00B03FFD" w:rsidRPr="00B03FFD" w:rsidRDefault="00B03FFD" w:rsidP="00B03FFD">
      <w:pPr>
        <w:kinsoku w:val="0"/>
        <w:overflowPunct w:val="0"/>
        <w:ind w:right="118"/>
        <w:jc w:val="both"/>
        <w:rPr>
          <w:rFonts w:asciiTheme="minorHAnsi" w:hAnsiTheme="minorHAnsi"/>
          <w:sz w:val="22"/>
          <w:szCs w:val="22"/>
        </w:rPr>
      </w:pPr>
      <w:proofErr w:type="gramStart"/>
      <w:r w:rsidRPr="00B03FFD">
        <w:rPr>
          <w:rFonts w:asciiTheme="minorHAnsi" w:hAnsiTheme="minorHAnsi"/>
          <w:sz w:val="22"/>
          <w:szCs w:val="22"/>
        </w:rPr>
        <w:t>Shire  for</w:t>
      </w:r>
      <w:proofErr w:type="gramEnd"/>
      <w:r w:rsidRPr="00B03FFD">
        <w:rPr>
          <w:rFonts w:asciiTheme="minorHAnsi" w:hAnsiTheme="minorHAnsi"/>
          <w:sz w:val="22"/>
          <w:szCs w:val="22"/>
        </w:rPr>
        <w:t xml:space="preserve">  the  cost  of  the  repair  of  any  damage  to  any  part  of  the  building  premises,  fitting,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furniture, appliances or fixings during the term of the function or meeting.  The Hirer shall only be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permitted to use the part or parts of the building hired and use only the furniture and equipment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agreed to by the Shire of Wandering.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 </w:t>
      </w:r>
    </w:p>
    <w:p w:rsidR="006D0724" w:rsidRPr="00B03FFD" w:rsidRDefault="00B03FFD" w:rsidP="00B03FFD">
      <w:pPr>
        <w:kinsoku w:val="0"/>
        <w:overflowPunct w:val="0"/>
        <w:ind w:right="118"/>
        <w:jc w:val="both"/>
        <w:rPr>
          <w:rFonts w:asciiTheme="minorHAnsi" w:hAnsiTheme="minorHAnsi"/>
          <w:sz w:val="22"/>
          <w:szCs w:val="22"/>
        </w:rPr>
      </w:pPr>
      <w:proofErr w:type="gramStart"/>
      <w:r w:rsidRPr="00B03FFD">
        <w:rPr>
          <w:rFonts w:asciiTheme="minorHAnsi" w:hAnsiTheme="minorHAnsi"/>
          <w:sz w:val="22"/>
          <w:szCs w:val="22"/>
        </w:rPr>
        <w:t>The  Hirer</w:t>
      </w:r>
      <w:proofErr w:type="gramEnd"/>
      <w:r w:rsidRPr="00B03FFD">
        <w:rPr>
          <w:rFonts w:asciiTheme="minorHAnsi" w:hAnsiTheme="minorHAnsi"/>
          <w:sz w:val="22"/>
          <w:szCs w:val="22"/>
        </w:rPr>
        <w:t xml:space="preserve">  on  the  Application  Form  should  not  use  the  building  for  a</w:t>
      </w:r>
      <w:r>
        <w:rPr>
          <w:rFonts w:asciiTheme="minorHAnsi" w:hAnsiTheme="minorHAnsi"/>
          <w:sz w:val="22"/>
          <w:szCs w:val="22"/>
        </w:rPr>
        <w:t xml:space="preserve">ny  purpose  other  than  that </w:t>
      </w:r>
      <w:r w:rsidRPr="00B03FFD">
        <w:rPr>
          <w:rFonts w:asciiTheme="minorHAnsi" w:hAnsiTheme="minorHAnsi"/>
          <w:sz w:val="22"/>
          <w:szCs w:val="22"/>
        </w:rPr>
        <w:t>applied for. It is the responsibility of the Hirer to see that its member</w:t>
      </w:r>
      <w:r>
        <w:rPr>
          <w:rFonts w:asciiTheme="minorHAnsi" w:hAnsiTheme="minorHAnsi"/>
          <w:sz w:val="22"/>
          <w:szCs w:val="22"/>
        </w:rPr>
        <w:t xml:space="preserve">s and/or guests understand and </w:t>
      </w:r>
      <w:r w:rsidRPr="00B03FFD">
        <w:rPr>
          <w:rFonts w:asciiTheme="minorHAnsi" w:hAnsiTheme="minorHAnsi"/>
          <w:sz w:val="22"/>
          <w:szCs w:val="22"/>
        </w:rPr>
        <w:t>adhere to these conditions.</w:t>
      </w:r>
    </w:p>
    <w:p w:rsidR="006D0724" w:rsidRDefault="006D0724" w:rsidP="006D0724">
      <w:pPr>
        <w:widowControl/>
        <w:autoSpaceDE/>
        <w:autoSpaceDN/>
        <w:adjustRightInd/>
        <w:rPr>
          <w:rFonts w:asciiTheme="minorHAnsi" w:hAnsiTheme="minorHAnsi"/>
          <w:b/>
          <w:sz w:val="28"/>
        </w:rPr>
      </w:pPr>
    </w:p>
    <w:p w:rsidR="00405FEE" w:rsidRDefault="00405FEE" w:rsidP="006D0724">
      <w:pPr>
        <w:widowControl/>
        <w:autoSpaceDE/>
        <w:autoSpaceDN/>
        <w:adjustRightInd/>
        <w:rPr>
          <w:rFonts w:ascii="Cambria" w:hAnsi="Cambria"/>
          <w:b/>
          <w:color w:val="4F81BD"/>
          <w:w w:val="95"/>
          <w:szCs w:val="22"/>
        </w:rPr>
      </w:pPr>
    </w:p>
    <w:p w:rsidR="00A92D51" w:rsidRDefault="00A92D51" w:rsidP="006D0724">
      <w:pPr>
        <w:widowControl/>
        <w:autoSpaceDE/>
        <w:autoSpaceDN/>
        <w:adjustRightInd/>
        <w:rPr>
          <w:rFonts w:ascii="Cambria" w:hAnsi="Cambria"/>
          <w:b/>
          <w:color w:val="4F81BD"/>
          <w:w w:val="95"/>
          <w:szCs w:val="22"/>
        </w:rPr>
      </w:pPr>
    </w:p>
    <w:p w:rsidR="006D0724" w:rsidRDefault="006D0724" w:rsidP="006D0724">
      <w:pPr>
        <w:widowControl/>
        <w:autoSpaceDE/>
        <w:autoSpaceDN/>
        <w:adjustRightInd/>
        <w:rPr>
          <w:rFonts w:ascii="Cambria" w:hAnsi="Cambria"/>
          <w:b/>
          <w:color w:val="4F81BD"/>
          <w:w w:val="95"/>
          <w:szCs w:val="22"/>
        </w:rPr>
      </w:pPr>
      <w:r w:rsidRPr="006D0724">
        <w:rPr>
          <w:rFonts w:ascii="Cambria" w:hAnsi="Cambria"/>
          <w:b/>
          <w:color w:val="4F81BD"/>
          <w:w w:val="95"/>
          <w:szCs w:val="22"/>
        </w:rPr>
        <w:lastRenderedPageBreak/>
        <w:t>Bookings</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When the Hirer requests a booking, Council may issue an acknowledgement by email or phone.  For </w:t>
      </w:r>
    </w:p>
    <w:p w:rsidR="00B03FFD" w:rsidRPr="00B03FFD" w:rsidRDefault="00B03FFD" w:rsidP="00B03FFD">
      <w:pPr>
        <w:kinsoku w:val="0"/>
        <w:overflowPunct w:val="0"/>
        <w:ind w:right="118"/>
        <w:jc w:val="both"/>
        <w:rPr>
          <w:rFonts w:asciiTheme="minorHAnsi" w:hAnsiTheme="minorHAnsi"/>
          <w:sz w:val="22"/>
          <w:szCs w:val="22"/>
        </w:rPr>
      </w:pPr>
      <w:proofErr w:type="gramStart"/>
      <w:r w:rsidRPr="00B03FFD">
        <w:rPr>
          <w:rFonts w:asciiTheme="minorHAnsi" w:hAnsiTheme="minorHAnsi"/>
          <w:sz w:val="22"/>
          <w:szCs w:val="22"/>
        </w:rPr>
        <w:t>the  booking</w:t>
      </w:r>
      <w:proofErr w:type="gramEnd"/>
      <w:r w:rsidRPr="00B03FFD">
        <w:rPr>
          <w:rFonts w:asciiTheme="minorHAnsi" w:hAnsiTheme="minorHAnsi"/>
          <w:sz w:val="22"/>
          <w:szCs w:val="22"/>
        </w:rPr>
        <w:t xml:space="preserve">  request  to  be  confirmed  by  the  Shire  of  Wandering,  a  copy  of  the  hirer’s  current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certificate </w:t>
      </w:r>
      <w:proofErr w:type="gramStart"/>
      <w:r w:rsidRPr="00B03FFD">
        <w:rPr>
          <w:rFonts w:asciiTheme="minorHAnsi" w:hAnsiTheme="minorHAnsi"/>
          <w:sz w:val="22"/>
          <w:szCs w:val="22"/>
        </w:rPr>
        <w:t>of  Public</w:t>
      </w:r>
      <w:proofErr w:type="gramEnd"/>
      <w:r w:rsidRPr="00B03FFD">
        <w:rPr>
          <w:rFonts w:asciiTheme="minorHAnsi" w:hAnsiTheme="minorHAnsi"/>
          <w:sz w:val="22"/>
          <w:szCs w:val="22"/>
        </w:rPr>
        <w:t xml:space="preserve">  Liability  insurance (where applicable),  together  with  full  payment  of  the  hire </w:t>
      </w:r>
    </w:p>
    <w:p w:rsidR="00B03FFD" w:rsidRPr="00B03FFD" w:rsidRDefault="00B03FFD" w:rsidP="00B03FFD">
      <w:pPr>
        <w:kinsoku w:val="0"/>
        <w:overflowPunct w:val="0"/>
        <w:ind w:right="118"/>
        <w:jc w:val="both"/>
        <w:rPr>
          <w:rFonts w:asciiTheme="minorHAnsi" w:hAnsiTheme="minorHAnsi"/>
          <w:sz w:val="22"/>
          <w:szCs w:val="22"/>
        </w:rPr>
      </w:pPr>
      <w:proofErr w:type="gramStart"/>
      <w:r w:rsidRPr="00B03FFD">
        <w:rPr>
          <w:rFonts w:asciiTheme="minorHAnsi" w:hAnsiTheme="minorHAnsi"/>
          <w:sz w:val="22"/>
          <w:szCs w:val="22"/>
        </w:rPr>
        <w:t>fees  [</w:t>
      </w:r>
      <w:proofErr w:type="gramEnd"/>
      <w:r w:rsidRPr="00B03FFD">
        <w:rPr>
          <w:rFonts w:asciiTheme="minorHAnsi" w:hAnsiTheme="minorHAnsi"/>
          <w:sz w:val="22"/>
          <w:szCs w:val="22"/>
        </w:rPr>
        <w:t xml:space="preserve">where  required]  must  be  received  within  five  (5)  business  days  of  the  date  of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acknowledgement.</w:t>
      </w:r>
    </w:p>
    <w:p w:rsidR="006D0724" w:rsidRDefault="006D0724" w:rsidP="006D0724">
      <w:pPr>
        <w:widowControl/>
        <w:autoSpaceDE/>
        <w:autoSpaceDN/>
        <w:adjustRightInd/>
        <w:rPr>
          <w:rFonts w:asciiTheme="minorHAnsi" w:hAnsiTheme="minorHAnsi"/>
          <w:b/>
          <w:sz w:val="28"/>
        </w:rPr>
      </w:pPr>
    </w:p>
    <w:p w:rsidR="006D0724" w:rsidRPr="006D0724" w:rsidRDefault="006D0724" w:rsidP="006D0724">
      <w:pPr>
        <w:kinsoku w:val="0"/>
        <w:overflowPunct w:val="0"/>
        <w:spacing w:after="60"/>
        <w:ind w:right="119"/>
        <w:jc w:val="both"/>
        <w:rPr>
          <w:rFonts w:ascii="Cambria" w:hAnsi="Cambria" w:cs="Arial"/>
          <w:b/>
          <w:color w:val="4F81BD"/>
          <w:szCs w:val="22"/>
        </w:rPr>
      </w:pPr>
      <w:r w:rsidRPr="006D0724">
        <w:rPr>
          <w:rFonts w:ascii="Cambria" w:hAnsi="Cambria" w:cs="Arial"/>
          <w:b/>
          <w:color w:val="4F81BD"/>
          <w:szCs w:val="22"/>
        </w:rPr>
        <w:t>Cancellation</w:t>
      </w:r>
    </w:p>
    <w:p w:rsidR="006D0724" w:rsidRDefault="00B03FFD" w:rsidP="00B03FFD">
      <w:pPr>
        <w:kinsoku w:val="0"/>
        <w:overflowPunct w:val="0"/>
        <w:ind w:right="118"/>
        <w:jc w:val="both"/>
        <w:rPr>
          <w:rFonts w:asciiTheme="minorHAnsi" w:hAnsiTheme="minorHAnsi"/>
          <w:b/>
          <w:sz w:val="22"/>
          <w:szCs w:val="22"/>
        </w:rPr>
      </w:pPr>
      <w:proofErr w:type="gramStart"/>
      <w:r w:rsidRPr="00B03FFD">
        <w:rPr>
          <w:rFonts w:asciiTheme="minorHAnsi" w:hAnsiTheme="minorHAnsi"/>
          <w:b/>
          <w:sz w:val="22"/>
          <w:szCs w:val="22"/>
        </w:rPr>
        <w:t>In  the</w:t>
      </w:r>
      <w:proofErr w:type="gramEnd"/>
      <w:r w:rsidRPr="00B03FFD">
        <w:rPr>
          <w:rFonts w:asciiTheme="minorHAnsi" w:hAnsiTheme="minorHAnsi"/>
          <w:b/>
          <w:sz w:val="22"/>
          <w:szCs w:val="22"/>
        </w:rPr>
        <w:t xml:space="preserve">  event  a  Hirer  cancels  a  confirmed  booking,  all  monies  paid  i</w:t>
      </w:r>
      <w:r w:rsidR="005F66CD">
        <w:rPr>
          <w:rFonts w:asciiTheme="minorHAnsi" w:hAnsiTheme="minorHAnsi"/>
          <w:b/>
          <w:sz w:val="22"/>
          <w:szCs w:val="22"/>
        </w:rPr>
        <w:t xml:space="preserve">n  advance  will  be  refunded </w:t>
      </w:r>
      <w:r w:rsidRPr="00B03FFD">
        <w:rPr>
          <w:rFonts w:asciiTheme="minorHAnsi" w:hAnsiTheme="minorHAnsi"/>
          <w:b/>
          <w:sz w:val="22"/>
          <w:szCs w:val="22"/>
        </w:rPr>
        <w:t>except when the cancellation is made within 48 hours of the event,</w:t>
      </w:r>
      <w:r w:rsidR="005F66CD">
        <w:rPr>
          <w:rFonts w:asciiTheme="minorHAnsi" w:hAnsiTheme="minorHAnsi"/>
          <w:b/>
          <w:sz w:val="22"/>
          <w:szCs w:val="22"/>
        </w:rPr>
        <w:t xml:space="preserve"> in which case all monies will </w:t>
      </w:r>
      <w:r w:rsidRPr="00B03FFD">
        <w:rPr>
          <w:rFonts w:asciiTheme="minorHAnsi" w:hAnsiTheme="minorHAnsi"/>
          <w:b/>
          <w:sz w:val="22"/>
          <w:szCs w:val="22"/>
        </w:rPr>
        <w:t>be forfeited as a cancellation fee.</w:t>
      </w:r>
    </w:p>
    <w:p w:rsidR="00B03FFD" w:rsidRPr="00B03FFD" w:rsidRDefault="00B03FFD" w:rsidP="00B03FFD">
      <w:pPr>
        <w:kinsoku w:val="0"/>
        <w:overflowPunct w:val="0"/>
        <w:ind w:right="118"/>
        <w:jc w:val="both"/>
        <w:rPr>
          <w:rFonts w:asciiTheme="minorHAnsi" w:hAnsiTheme="minorHAnsi"/>
          <w:b/>
          <w:sz w:val="22"/>
          <w:szCs w:val="22"/>
        </w:rPr>
      </w:pPr>
    </w:p>
    <w:p w:rsidR="006D0724" w:rsidRPr="006D0724" w:rsidRDefault="006D0724" w:rsidP="006D0724">
      <w:pPr>
        <w:kinsoku w:val="0"/>
        <w:overflowPunct w:val="0"/>
        <w:spacing w:after="60"/>
        <w:ind w:right="119"/>
        <w:jc w:val="both"/>
        <w:rPr>
          <w:rFonts w:ascii="Cambria" w:hAnsi="Cambria" w:cs="Arial"/>
          <w:b/>
          <w:color w:val="4F81BD"/>
          <w:szCs w:val="22"/>
        </w:rPr>
      </w:pPr>
      <w:r w:rsidRPr="006D0724">
        <w:rPr>
          <w:rFonts w:ascii="Cambria" w:hAnsi="Cambria" w:cs="Arial"/>
          <w:b/>
          <w:color w:val="4F81BD"/>
          <w:szCs w:val="22"/>
        </w:rPr>
        <w:t>Payment</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Unless otherwise agreed to by the Shire of Wandering, full payment of hire fees must be forwarded to </w:t>
      </w:r>
    </w:p>
    <w:p w:rsidR="00B03FFD" w:rsidRPr="00B03FFD" w:rsidRDefault="005F66C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The</w:t>
      </w:r>
      <w:r w:rsidR="00B03FFD" w:rsidRPr="00B03FFD">
        <w:rPr>
          <w:rFonts w:asciiTheme="minorHAnsi" w:hAnsiTheme="minorHAnsi"/>
          <w:sz w:val="22"/>
          <w:szCs w:val="22"/>
        </w:rPr>
        <w:t xml:space="preserve"> Shire of Wandering on confirmation of the booking. Payment may be made by credit card, cash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or cheque (payable to the “Shire of Wandering”). Credit card payments may be made by telephoning </w:t>
      </w:r>
    </w:p>
    <w:p w:rsidR="00B03FFD" w:rsidRPr="00B03FFD" w:rsidRDefault="005F66CD" w:rsidP="00B03FFD">
      <w:pPr>
        <w:kinsoku w:val="0"/>
        <w:overflowPunct w:val="0"/>
        <w:ind w:right="118"/>
        <w:jc w:val="both"/>
        <w:rPr>
          <w:rFonts w:asciiTheme="minorHAnsi" w:hAnsiTheme="minorHAnsi"/>
          <w:sz w:val="22"/>
          <w:szCs w:val="22"/>
        </w:rPr>
      </w:pPr>
      <w:r>
        <w:rPr>
          <w:rFonts w:asciiTheme="minorHAnsi" w:hAnsiTheme="minorHAnsi"/>
          <w:sz w:val="22"/>
          <w:szCs w:val="22"/>
        </w:rPr>
        <w:t>t</w:t>
      </w:r>
      <w:r w:rsidRPr="00B03FFD">
        <w:rPr>
          <w:rFonts w:asciiTheme="minorHAnsi" w:hAnsiTheme="minorHAnsi"/>
          <w:sz w:val="22"/>
          <w:szCs w:val="22"/>
        </w:rPr>
        <w:t>he</w:t>
      </w:r>
      <w:r w:rsidR="00B03FFD" w:rsidRPr="00B03FFD">
        <w:rPr>
          <w:rFonts w:asciiTheme="minorHAnsi" w:hAnsiTheme="minorHAnsi"/>
          <w:sz w:val="22"/>
          <w:szCs w:val="22"/>
        </w:rPr>
        <w:t xml:space="preserve"> shire office on 9884 1056 (8.30am to 4.30pm weekdays).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Purchase orders will be accepted from government departments for the hire fees on confirmation </w:t>
      </w:r>
    </w:p>
    <w:p w:rsidR="00B03FFD" w:rsidRPr="00B03FFD" w:rsidRDefault="00B03FFD" w:rsidP="00B03FFD">
      <w:pPr>
        <w:kinsoku w:val="0"/>
        <w:overflowPunct w:val="0"/>
        <w:ind w:right="118"/>
        <w:jc w:val="both"/>
        <w:rPr>
          <w:rFonts w:asciiTheme="minorHAnsi" w:hAnsiTheme="minorHAnsi"/>
          <w:sz w:val="22"/>
          <w:szCs w:val="22"/>
        </w:rPr>
      </w:pPr>
      <w:r w:rsidRPr="00B03FFD">
        <w:rPr>
          <w:rFonts w:asciiTheme="minorHAnsi" w:hAnsiTheme="minorHAnsi"/>
          <w:sz w:val="22"/>
          <w:szCs w:val="22"/>
        </w:rPr>
        <w:t xml:space="preserve">of booking.  An invoice for the hire fees will be sent upon receipt of the purchase order. </w:t>
      </w:r>
    </w:p>
    <w:p w:rsidR="006D0724" w:rsidRDefault="006D0724" w:rsidP="006D0724">
      <w:pPr>
        <w:kinsoku w:val="0"/>
        <w:overflowPunct w:val="0"/>
        <w:spacing w:after="60"/>
        <w:ind w:right="119"/>
        <w:jc w:val="both"/>
        <w:rPr>
          <w:rFonts w:ascii="Calibri" w:hAnsi="Calibri" w:cs="Arial"/>
          <w:b/>
          <w:sz w:val="22"/>
          <w:szCs w:val="22"/>
        </w:rPr>
      </w:pPr>
    </w:p>
    <w:p w:rsidR="006D0724" w:rsidRPr="006D0724" w:rsidRDefault="006D0724" w:rsidP="006D0724">
      <w:pPr>
        <w:kinsoku w:val="0"/>
        <w:overflowPunct w:val="0"/>
        <w:spacing w:after="60"/>
        <w:ind w:right="119"/>
        <w:jc w:val="both"/>
        <w:rPr>
          <w:rFonts w:ascii="Cambria" w:hAnsi="Cambria" w:cs="Arial"/>
          <w:b/>
          <w:color w:val="4F81BD"/>
          <w:szCs w:val="22"/>
        </w:rPr>
      </w:pPr>
      <w:r w:rsidRPr="006D0724">
        <w:rPr>
          <w:rFonts w:ascii="Cambria" w:hAnsi="Cambria" w:cs="Arial"/>
          <w:b/>
          <w:color w:val="4F81BD"/>
          <w:szCs w:val="22"/>
        </w:rPr>
        <w:t>Bond</w:t>
      </w:r>
    </w:p>
    <w:p w:rsidR="000D0EB3" w:rsidRPr="00175086" w:rsidRDefault="00175086" w:rsidP="000D0EB3">
      <w:pPr>
        <w:kinsoku w:val="0"/>
        <w:overflowPunct w:val="0"/>
        <w:ind w:right="118"/>
        <w:jc w:val="both"/>
        <w:rPr>
          <w:rFonts w:asciiTheme="minorHAnsi" w:hAnsiTheme="minorHAnsi"/>
          <w:sz w:val="22"/>
          <w:szCs w:val="22"/>
        </w:rPr>
      </w:pPr>
      <w:r w:rsidRPr="00175086">
        <w:rPr>
          <w:rFonts w:asciiTheme="minorHAnsi" w:hAnsiTheme="minorHAnsi"/>
          <w:sz w:val="22"/>
          <w:szCs w:val="22"/>
        </w:rPr>
        <w:t>A bond of $2</w:t>
      </w:r>
      <w:r w:rsidR="00C7612C">
        <w:rPr>
          <w:rFonts w:asciiTheme="minorHAnsi" w:hAnsiTheme="minorHAnsi"/>
          <w:sz w:val="22"/>
          <w:szCs w:val="22"/>
        </w:rPr>
        <w:t>7</w:t>
      </w:r>
      <w:r w:rsidR="000D0EB3">
        <w:rPr>
          <w:rFonts w:asciiTheme="minorHAnsi" w:hAnsiTheme="minorHAnsi"/>
          <w:sz w:val="22"/>
          <w:szCs w:val="22"/>
        </w:rPr>
        <w:t>0 applies for all functions.</w:t>
      </w: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 </w:t>
      </w: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This will be refunded if the area/equipment used is left in </w:t>
      </w:r>
      <w:r w:rsidR="005F66CD" w:rsidRPr="00175086">
        <w:rPr>
          <w:rFonts w:asciiTheme="minorHAnsi" w:hAnsiTheme="minorHAnsi"/>
          <w:sz w:val="22"/>
          <w:szCs w:val="22"/>
        </w:rPr>
        <w:t>an undamaged</w:t>
      </w:r>
      <w:r w:rsidRPr="00175086">
        <w:rPr>
          <w:rFonts w:asciiTheme="minorHAnsi" w:hAnsiTheme="minorHAnsi"/>
          <w:sz w:val="22"/>
          <w:szCs w:val="22"/>
        </w:rPr>
        <w:t xml:space="preserve">, clean and tidy condition </w:t>
      </w:r>
    </w:p>
    <w:p w:rsidR="00175086" w:rsidRPr="00175086" w:rsidRDefault="005F66CD"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and the key is returned</w:t>
      </w:r>
      <w:r w:rsidR="00175086" w:rsidRPr="00175086">
        <w:rPr>
          <w:rFonts w:asciiTheme="minorHAnsi" w:hAnsiTheme="minorHAnsi"/>
          <w:sz w:val="22"/>
          <w:szCs w:val="22"/>
        </w:rPr>
        <w:t xml:space="preserve">.  The bond must be paid in full prior to the function, either by credit card or </w:t>
      </w:r>
    </w:p>
    <w:p w:rsidR="006D0724"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cash.</w:t>
      </w:r>
    </w:p>
    <w:p w:rsidR="00175086" w:rsidRDefault="00175086" w:rsidP="00175086">
      <w:pPr>
        <w:kinsoku w:val="0"/>
        <w:overflowPunct w:val="0"/>
        <w:spacing w:after="60"/>
        <w:ind w:right="119"/>
        <w:jc w:val="both"/>
        <w:rPr>
          <w:rFonts w:ascii="Calibri" w:hAnsi="Calibri" w:cs="Arial"/>
          <w:b/>
          <w:sz w:val="22"/>
          <w:szCs w:val="22"/>
        </w:rPr>
      </w:pPr>
    </w:p>
    <w:p w:rsidR="00175086" w:rsidRDefault="00175086" w:rsidP="00175086">
      <w:pPr>
        <w:kinsoku w:val="0"/>
        <w:overflowPunct w:val="0"/>
        <w:ind w:right="118"/>
        <w:jc w:val="both"/>
        <w:rPr>
          <w:rFonts w:asciiTheme="minorHAnsi" w:hAnsiTheme="minorHAnsi"/>
          <w:b/>
          <w:i/>
          <w:sz w:val="22"/>
          <w:szCs w:val="22"/>
        </w:rPr>
      </w:pPr>
      <w:proofErr w:type="gramStart"/>
      <w:r w:rsidRPr="00175086">
        <w:rPr>
          <w:rFonts w:asciiTheme="minorHAnsi" w:hAnsiTheme="minorHAnsi"/>
          <w:b/>
          <w:i/>
          <w:sz w:val="22"/>
          <w:szCs w:val="22"/>
        </w:rPr>
        <w:t>If  any</w:t>
      </w:r>
      <w:proofErr w:type="gramEnd"/>
      <w:r w:rsidRPr="00175086">
        <w:rPr>
          <w:rFonts w:asciiTheme="minorHAnsi" w:hAnsiTheme="minorHAnsi"/>
          <w:b/>
          <w:i/>
          <w:sz w:val="22"/>
          <w:szCs w:val="22"/>
        </w:rPr>
        <w:t xml:space="preserve">  additional  cleaning,  repair  </w:t>
      </w:r>
      <w:r w:rsidR="005F66CD">
        <w:rPr>
          <w:rFonts w:asciiTheme="minorHAnsi" w:hAnsiTheme="minorHAnsi"/>
          <w:b/>
          <w:i/>
          <w:sz w:val="22"/>
          <w:szCs w:val="22"/>
        </w:rPr>
        <w:t xml:space="preserve">or  replacement  is  required   due  to  damage  or  </w:t>
      </w:r>
      <w:r w:rsidRPr="00175086">
        <w:rPr>
          <w:rFonts w:asciiTheme="minorHAnsi" w:hAnsiTheme="minorHAnsi"/>
          <w:b/>
          <w:i/>
          <w:sz w:val="22"/>
          <w:szCs w:val="22"/>
        </w:rPr>
        <w:t>missing/stolen  items,  then  part  or  whole  of  the  bond  will  be  retain</w:t>
      </w:r>
      <w:r w:rsidR="005F66CD">
        <w:rPr>
          <w:rFonts w:asciiTheme="minorHAnsi" w:hAnsiTheme="minorHAnsi"/>
          <w:b/>
          <w:i/>
          <w:sz w:val="22"/>
          <w:szCs w:val="22"/>
        </w:rPr>
        <w:t xml:space="preserve">ed  and  any  costs  over  and </w:t>
      </w:r>
      <w:r w:rsidRPr="00175086">
        <w:rPr>
          <w:rFonts w:asciiTheme="minorHAnsi" w:hAnsiTheme="minorHAnsi"/>
          <w:b/>
          <w:i/>
          <w:sz w:val="22"/>
          <w:szCs w:val="22"/>
        </w:rPr>
        <w:t xml:space="preserve">above the  bond  will  be  incurred  by  the  Hirer.  The </w:t>
      </w:r>
      <w:r w:rsidR="005F66CD" w:rsidRPr="00175086">
        <w:rPr>
          <w:rFonts w:asciiTheme="minorHAnsi" w:hAnsiTheme="minorHAnsi"/>
          <w:b/>
          <w:i/>
          <w:sz w:val="22"/>
          <w:szCs w:val="22"/>
        </w:rPr>
        <w:t>Bond will be held by the</w:t>
      </w:r>
      <w:r w:rsidR="005F66CD">
        <w:rPr>
          <w:rFonts w:asciiTheme="minorHAnsi" w:hAnsiTheme="minorHAnsi"/>
          <w:b/>
          <w:i/>
          <w:sz w:val="22"/>
          <w:szCs w:val="22"/>
        </w:rPr>
        <w:t xml:space="preserve"> Shire until any </w:t>
      </w:r>
      <w:r w:rsidRPr="00175086">
        <w:rPr>
          <w:rFonts w:asciiTheme="minorHAnsi" w:hAnsiTheme="minorHAnsi"/>
          <w:b/>
          <w:i/>
          <w:sz w:val="22"/>
          <w:szCs w:val="22"/>
        </w:rPr>
        <w:t>dispute (if any should arise) has been resolved.</w:t>
      </w:r>
    </w:p>
    <w:p w:rsidR="00175086" w:rsidRPr="00175086" w:rsidRDefault="00175086" w:rsidP="00175086">
      <w:pPr>
        <w:kinsoku w:val="0"/>
        <w:overflowPunct w:val="0"/>
        <w:ind w:right="118"/>
        <w:jc w:val="both"/>
        <w:rPr>
          <w:rFonts w:asciiTheme="minorHAnsi" w:hAnsiTheme="minorHAnsi"/>
          <w:b/>
          <w:i/>
          <w:sz w:val="22"/>
          <w:szCs w:val="22"/>
        </w:rPr>
      </w:pPr>
    </w:p>
    <w:p w:rsidR="006D0724" w:rsidRPr="006D0724" w:rsidRDefault="006D0724" w:rsidP="006D0724">
      <w:pPr>
        <w:kinsoku w:val="0"/>
        <w:overflowPunct w:val="0"/>
        <w:spacing w:after="60"/>
        <w:ind w:right="119"/>
        <w:rPr>
          <w:rFonts w:ascii="Cambria" w:hAnsi="Cambria" w:cs="Arial"/>
          <w:b/>
          <w:color w:val="4F81BD"/>
          <w:spacing w:val="3"/>
          <w:szCs w:val="22"/>
        </w:rPr>
      </w:pPr>
      <w:r w:rsidRPr="006D0724">
        <w:rPr>
          <w:rFonts w:ascii="Cambria" w:hAnsi="Cambria" w:cs="Arial"/>
          <w:b/>
          <w:color w:val="4F81BD"/>
          <w:spacing w:val="3"/>
          <w:szCs w:val="22"/>
        </w:rPr>
        <w:t>Security</w:t>
      </w:r>
    </w:p>
    <w:p w:rsidR="006D0724" w:rsidRDefault="00175086" w:rsidP="00175086">
      <w:pPr>
        <w:kinsoku w:val="0"/>
        <w:overflowPunct w:val="0"/>
        <w:ind w:right="118"/>
        <w:jc w:val="both"/>
        <w:rPr>
          <w:rFonts w:asciiTheme="minorHAnsi" w:hAnsiTheme="minorHAnsi"/>
          <w:sz w:val="22"/>
          <w:szCs w:val="22"/>
        </w:rPr>
      </w:pPr>
      <w:proofErr w:type="gramStart"/>
      <w:r w:rsidRPr="00175086">
        <w:rPr>
          <w:rFonts w:asciiTheme="minorHAnsi" w:hAnsiTheme="minorHAnsi"/>
          <w:sz w:val="22"/>
          <w:szCs w:val="22"/>
        </w:rPr>
        <w:t>The  Hirer</w:t>
      </w:r>
      <w:proofErr w:type="gramEnd"/>
      <w:r w:rsidRPr="00175086">
        <w:rPr>
          <w:rFonts w:asciiTheme="minorHAnsi" w:hAnsiTheme="minorHAnsi"/>
          <w:sz w:val="22"/>
          <w:szCs w:val="22"/>
        </w:rPr>
        <w:t xml:space="preserve">  is  responsible  for  securing  the  premises  and  ensuring  that  all</w:t>
      </w:r>
      <w:r>
        <w:rPr>
          <w:rFonts w:asciiTheme="minorHAnsi" w:hAnsiTheme="minorHAnsi"/>
          <w:sz w:val="22"/>
          <w:szCs w:val="22"/>
        </w:rPr>
        <w:t xml:space="preserve">  lights  and  appliances  are </w:t>
      </w:r>
      <w:r w:rsidRPr="00175086">
        <w:rPr>
          <w:rFonts w:asciiTheme="minorHAnsi" w:hAnsiTheme="minorHAnsi"/>
          <w:sz w:val="22"/>
          <w:szCs w:val="22"/>
        </w:rPr>
        <w:t>turned  off, except for the two fridges which are located in the store ro</w:t>
      </w:r>
      <w:r>
        <w:rPr>
          <w:rFonts w:asciiTheme="minorHAnsi" w:hAnsiTheme="minorHAnsi"/>
          <w:sz w:val="22"/>
          <w:szCs w:val="22"/>
        </w:rPr>
        <w:t xml:space="preserve">om,  and  all  external  doors </w:t>
      </w:r>
      <w:r w:rsidRPr="00175086">
        <w:rPr>
          <w:rFonts w:asciiTheme="minorHAnsi" w:hAnsiTheme="minorHAnsi"/>
          <w:sz w:val="22"/>
          <w:szCs w:val="22"/>
        </w:rPr>
        <w:t xml:space="preserve">are  locked.  </w:t>
      </w:r>
      <w:proofErr w:type="gramStart"/>
      <w:r w:rsidRPr="00175086">
        <w:rPr>
          <w:rFonts w:asciiTheme="minorHAnsi" w:hAnsiTheme="minorHAnsi"/>
          <w:sz w:val="22"/>
          <w:szCs w:val="22"/>
        </w:rPr>
        <w:t>In  the</w:t>
      </w:r>
      <w:proofErr w:type="gramEnd"/>
      <w:r w:rsidRPr="00175086">
        <w:rPr>
          <w:rFonts w:asciiTheme="minorHAnsi" w:hAnsiTheme="minorHAnsi"/>
          <w:sz w:val="22"/>
          <w:szCs w:val="22"/>
        </w:rPr>
        <w:t xml:space="preserve">  event  the  Hirer  does  not  properly  secure  the  bui</w:t>
      </w:r>
      <w:r>
        <w:rPr>
          <w:rFonts w:asciiTheme="minorHAnsi" w:hAnsiTheme="minorHAnsi"/>
          <w:sz w:val="22"/>
          <w:szCs w:val="22"/>
        </w:rPr>
        <w:t xml:space="preserve">lding  any  costs  to  recover </w:t>
      </w:r>
      <w:r w:rsidRPr="00175086">
        <w:rPr>
          <w:rFonts w:asciiTheme="minorHAnsi" w:hAnsiTheme="minorHAnsi"/>
          <w:sz w:val="22"/>
          <w:szCs w:val="22"/>
        </w:rPr>
        <w:t>security call  out  charges, repair  to  damaged  items or  replacement of</w:t>
      </w:r>
      <w:r>
        <w:rPr>
          <w:rFonts w:asciiTheme="minorHAnsi" w:hAnsiTheme="minorHAnsi"/>
          <w:sz w:val="22"/>
          <w:szCs w:val="22"/>
        </w:rPr>
        <w:t xml:space="preserve"> stolen items will be borne by </w:t>
      </w:r>
      <w:r w:rsidRPr="00175086">
        <w:rPr>
          <w:rFonts w:asciiTheme="minorHAnsi" w:hAnsiTheme="minorHAnsi"/>
          <w:sz w:val="22"/>
          <w:szCs w:val="22"/>
        </w:rPr>
        <w:t>the Hirer.  If security staff are required for any function the costs of s</w:t>
      </w:r>
      <w:r>
        <w:rPr>
          <w:rFonts w:asciiTheme="minorHAnsi" w:hAnsiTheme="minorHAnsi"/>
          <w:sz w:val="22"/>
          <w:szCs w:val="22"/>
        </w:rPr>
        <w:t xml:space="preserve">uch a service will be borne by </w:t>
      </w:r>
      <w:r w:rsidRPr="00175086">
        <w:rPr>
          <w:rFonts w:asciiTheme="minorHAnsi" w:hAnsiTheme="minorHAnsi"/>
          <w:sz w:val="22"/>
          <w:szCs w:val="22"/>
        </w:rPr>
        <w:t>the Hirer, payable in advance upon organisation by Shire of Wandering.</w:t>
      </w:r>
    </w:p>
    <w:p w:rsidR="00175086" w:rsidRPr="00175086" w:rsidRDefault="00175086" w:rsidP="00175086">
      <w:pPr>
        <w:kinsoku w:val="0"/>
        <w:overflowPunct w:val="0"/>
        <w:ind w:right="118"/>
        <w:jc w:val="both"/>
        <w:rPr>
          <w:rFonts w:asciiTheme="minorHAnsi" w:hAnsiTheme="minorHAnsi"/>
          <w:sz w:val="22"/>
          <w:szCs w:val="22"/>
        </w:rPr>
      </w:pPr>
    </w:p>
    <w:p w:rsidR="006D0724" w:rsidRDefault="006D0724" w:rsidP="006D0724">
      <w:pPr>
        <w:kinsoku w:val="0"/>
        <w:overflowPunct w:val="0"/>
        <w:rPr>
          <w:rFonts w:ascii="Cambria" w:hAnsi="Cambria"/>
          <w:b/>
          <w:color w:val="4F81BD"/>
          <w:spacing w:val="3"/>
          <w:szCs w:val="22"/>
        </w:rPr>
      </w:pPr>
      <w:r w:rsidRPr="00121632">
        <w:rPr>
          <w:rFonts w:ascii="Cambria" w:hAnsi="Cambria"/>
          <w:b/>
          <w:color w:val="4F81BD"/>
          <w:spacing w:val="3"/>
          <w:szCs w:val="22"/>
        </w:rPr>
        <w:t>Damage to Building &amp; Equipment</w:t>
      </w: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The Hirer </w:t>
      </w:r>
      <w:r w:rsidR="005F66CD" w:rsidRPr="00175086">
        <w:rPr>
          <w:rFonts w:asciiTheme="minorHAnsi" w:hAnsiTheme="minorHAnsi"/>
          <w:sz w:val="22"/>
          <w:szCs w:val="22"/>
        </w:rPr>
        <w:t>is responsible</w:t>
      </w:r>
      <w:r w:rsidRPr="00175086">
        <w:rPr>
          <w:rFonts w:asciiTheme="minorHAnsi" w:hAnsiTheme="minorHAnsi"/>
          <w:sz w:val="22"/>
          <w:szCs w:val="22"/>
        </w:rPr>
        <w:t xml:space="preserve"> for any damage or </w:t>
      </w:r>
      <w:r w:rsidR="005F66CD" w:rsidRPr="00175086">
        <w:rPr>
          <w:rFonts w:asciiTheme="minorHAnsi" w:hAnsiTheme="minorHAnsi"/>
          <w:sz w:val="22"/>
          <w:szCs w:val="22"/>
        </w:rPr>
        <w:t>loss to</w:t>
      </w:r>
      <w:r w:rsidRPr="00175086">
        <w:rPr>
          <w:rFonts w:asciiTheme="minorHAnsi" w:hAnsiTheme="minorHAnsi"/>
          <w:sz w:val="22"/>
          <w:szCs w:val="22"/>
        </w:rPr>
        <w:t xml:space="preserve"> the building</w:t>
      </w:r>
      <w:r w:rsidR="005F66CD" w:rsidRPr="00175086">
        <w:rPr>
          <w:rFonts w:asciiTheme="minorHAnsi" w:hAnsiTheme="minorHAnsi"/>
          <w:sz w:val="22"/>
          <w:szCs w:val="22"/>
        </w:rPr>
        <w:t>, equipment</w:t>
      </w:r>
      <w:r w:rsidRPr="00175086">
        <w:rPr>
          <w:rFonts w:asciiTheme="minorHAnsi" w:hAnsiTheme="minorHAnsi"/>
          <w:sz w:val="22"/>
          <w:szCs w:val="22"/>
        </w:rPr>
        <w:t xml:space="preserve"> </w:t>
      </w:r>
      <w:r w:rsidR="005F66CD" w:rsidRPr="00175086">
        <w:rPr>
          <w:rFonts w:asciiTheme="minorHAnsi" w:hAnsiTheme="minorHAnsi"/>
          <w:sz w:val="22"/>
          <w:szCs w:val="22"/>
        </w:rPr>
        <w:t>or collection</w:t>
      </w:r>
      <w:r w:rsidRPr="00175086">
        <w:rPr>
          <w:rFonts w:asciiTheme="minorHAnsi" w:hAnsiTheme="minorHAnsi"/>
          <w:sz w:val="22"/>
          <w:szCs w:val="22"/>
        </w:rPr>
        <w:t xml:space="preserve"> </w:t>
      </w:r>
      <w:r w:rsidR="005F66CD" w:rsidRPr="00175086">
        <w:rPr>
          <w:rFonts w:asciiTheme="minorHAnsi" w:hAnsiTheme="minorHAnsi"/>
          <w:sz w:val="22"/>
          <w:szCs w:val="22"/>
        </w:rPr>
        <w:t>that may</w:t>
      </w:r>
      <w:r w:rsidRPr="00175086">
        <w:rPr>
          <w:rFonts w:asciiTheme="minorHAnsi" w:hAnsiTheme="minorHAnsi"/>
          <w:sz w:val="22"/>
          <w:szCs w:val="22"/>
        </w:rPr>
        <w:t xml:space="preserve"> </w:t>
      </w: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occur while the Centre is under hire and undertakes to promptly compensate the Shire of Wandering </w:t>
      </w:r>
    </w:p>
    <w:p w:rsidR="00405FEE" w:rsidRPr="00A92D51" w:rsidRDefault="00175086" w:rsidP="00A92D51">
      <w:pPr>
        <w:kinsoku w:val="0"/>
        <w:overflowPunct w:val="0"/>
        <w:ind w:right="118"/>
        <w:jc w:val="both"/>
        <w:rPr>
          <w:rFonts w:asciiTheme="minorHAnsi" w:hAnsiTheme="minorHAnsi"/>
          <w:sz w:val="22"/>
          <w:szCs w:val="22"/>
        </w:rPr>
      </w:pPr>
      <w:r w:rsidRPr="00175086">
        <w:rPr>
          <w:rFonts w:asciiTheme="minorHAnsi" w:hAnsiTheme="minorHAnsi"/>
          <w:sz w:val="22"/>
          <w:szCs w:val="22"/>
        </w:rPr>
        <w:t>upon request should damage occur.  Also refer to “Security”.</w:t>
      </w:r>
    </w:p>
    <w:p w:rsidR="006D0724" w:rsidRDefault="006D0724" w:rsidP="006D0724">
      <w:pPr>
        <w:widowControl/>
        <w:autoSpaceDE/>
        <w:autoSpaceDN/>
        <w:adjustRightInd/>
        <w:rPr>
          <w:rFonts w:asciiTheme="minorHAnsi" w:hAnsiTheme="minorHAnsi"/>
          <w:b/>
          <w:sz w:val="28"/>
        </w:rPr>
      </w:pPr>
    </w:p>
    <w:p w:rsidR="006D0724" w:rsidRPr="006D0724" w:rsidRDefault="006D0724" w:rsidP="006D0724">
      <w:pPr>
        <w:kinsoku w:val="0"/>
        <w:overflowPunct w:val="0"/>
        <w:spacing w:after="60"/>
        <w:ind w:right="119"/>
        <w:jc w:val="both"/>
        <w:rPr>
          <w:rFonts w:ascii="Cambria" w:hAnsi="Cambria" w:cs="Arial"/>
          <w:b/>
          <w:color w:val="4F81BD"/>
          <w:szCs w:val="22"/>
        </w:rPr>
      </w:pPr>
      <w:r w:rsidRPr="006D0724">
        <w:rPr>
          <w:rFonts w:ascii="Cambria" w:hAnsi="Cambria" w:cs="Arial"/>
          <w:b/>
          <w:color w:val="4F81BD"/>
          <w:szCs w:val="22"/>
        </w:rPr>
        <w:t>Use of Equipment</w:t>
      </w:r>
    </w:p>
    <w:p w:rsid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Information as to the equipment available in each room is available from the</w:t>
      </w:r>
      <w:r>
        <w:rPr>
          <w:rFonts w:asciiTheme="minorHAnsi" w:hAnsiTheme="minorHAnsi"/>
          <w:sz w:val="22"/>
          <w:szCs w:val="22"/>
        </w:rPr>
        <w:t xml:space="preserve"> Shire office upon booking </w:t>
      </w:r>
      <w:r w:rsidRPr="00175086">
        <w:rPr>
          <w:rFonts w:asciiTheme="minorHAnsi" w:hAnsiTheme="minorHAnsi"/>
          <w:sz w:val="22"/>
          <w:szCs w:val="22"/>
        </w:rPr>
        <w:t xml:space="preserve">and is available without extra charge.  If additional equipment is </w:t>
      </w:r>
      <w:proofErr w:type="gramStart"/>
      <w:r w:rsidRPr="00175086">
        <w:rPr>
          <w:rFonts w:asciiTheme="minorHAnsi" w:hAnsiTheme="minorHAnsi"/>
          <w:sz w:val="22"/>
          <w:szCs w:val="22"/>
        </w:rPr>
        <w:t>requi</w:t>
      </w:r>
      <w:r>
        <w:rPr>
          <w:rFonts w:asciiTheme="minorHAnsi" w:hAnsiTheme="minorHAnsi"/>
          <w:sz w:val="22"/>
          <w:szCs w:val="22"/>
        </w:rPr>
        <w:t>red</w:t>
      </w:r>
      <w:proofErr w:type="gramEnd"/>
      <w:r>
        <w:rPr>
          <w:rFonts w:asciiTheme="minorHAnsi" w:hAnsiTheme="minorHAnsi"/>
          <w:sz w:val="22"/>
          <w:szCs w:val="22"/>
        </w:rPr>
        <w:t xml:space="preserve"> please enquire at the time </w:t>
      </w:r>
      <w:r w:rsidRPr="00175086">
        <w:rPr>
          <w:rFonts w:asciiTheme="minorHAnsi" w:hAnsiTheme="minorHAnsi"/>
          <w:sz w:val="22"/>
          <w:szCs w:val="22"/>
        </w:rPr>
        <w:t>of booking whether this is available. If not, the Hirer must obtain th</w:t>
      </w:r>
      <w:r w:rsidR="00A92D51">
        <w:rPr>
          <w:rFonts w:asciiTheme="minorHAnsi" w:hAnsiTheme="minorHAnsi"/>
          <w:sz w:val="22"/>
          <w:szCs w:val="22"/>
        </w:rPr>
        <w:t xml:space="preserve">e equipment at their own cost. </w:t>
      </w:r>
    </w:p>
    <w:p w:rsidR="00A92D51" w:rsidRDefault="00A92D51" w:rsidP="00175086">
      <w:pPr>
        <w:kinsoku w:val="0"/>
        <w:overflowPunct w:val="0"/>
        <w:ind w:right="118"/>
        <w:jc w:val="both"/>
        <w:rPr>
          <w:rFonts w:asciiTheme="minorHAnsi" w:hAnsiTheme="minorHAnsi"/>
          <w:sz w:val="22"/>
          <w:szCs w:val="22"/>
        </w:rPr>
      </w:pPr>
    </w:p>
    <w:p w:rsidR="00A92D51" w:rsidRDefault="00A92D51" w:rsidP="00175086">
      <w:pPr>
        <w:kinsoku w:val="0"/>
        <w:overflowPunct w:val="0"/>
        <w:ind w:right="118"/>
        <w:jc w:val="both"/>
        <w:rPr>
          <w:rFonts w:asciiTheme="minorHAnsi" w:hAnsiTheme="minorHAnsi"/>
          <w:sz w:val="22"/>
          <w:szCs w:val="22"/>
        </w:rPr>
      </w:pPr>
    </w:p>
    <w:p w:rsidR="000D0EB3" w:rsidRPr="00175086" w:rsidRDefault="000D0EB3" w:rsidP="00175086">
      <w:pPr>
        <w:kinsoku w:val="0"/>
        <w:overflowPunct w:val="0"/>
        <w:ind w:right="118"/>
        <w:jc w:val="both"/>
        <w:rPr>
          <w:rFonts w:asciiTheme="minorHAnsi" w:hAnsiTheme="minorHAnsi"/>
          <w:sz w:val="22"/>
          <w:szCs w:val="22"/>
        </w:rPr>
      </w:pPr>
    </w:p>
    <w:p w:rsidR="00175086" w:rsidRPr="00175086" w:rsidRDefault="00175086" w:rsidP="00175086">
      <w:pPr>
        <w:kinsoku w:val="0"/>
        <w:overflowPunct w:val="0"/>
        <w:ind w:right="118"/>
        <w:jc w:val="both"/>
        <w:rPr>
          <w:rFonts w:asciiTheme="minorHAnsi" w:hAnsiTheme="minorHAnsi"/>
          <w:sz w:val="22"/>
          <w:szCs w:val="22"/>
        </w:rPr>
      </w:pPr>
      <w:proofErr w:type="gramStart"/>
      <w:r w:rsidRPr="00175086">
        <w:rPr>
          <w:rFonts w:asciiTheme="minorHAnsi" w:hAnsiTheme="minorHAnsi"/>
          <w:sz w:val="22"/>
          <w:szCs w:val="22"/>
        </w:rPr>
        <w:t>It  is</w:t>
      </w:r>
      <w:proofErr w:type="gramEnd"/>
      <w:r w:rsidRPr="00175086">
        <w:rPr>
          <w:rFonts w:asciiTheme="minorHAnsi" w:hAnsiTheme="minorHAnsi"/>
          <w:sz w:val="22"/>
          <w:szCs w:val="22"/>
        </w:rPr>
        <w:t xml:space="preserve">  recommended  that  Hirer</w:t>
      </w:r>
      <w:r w:rsidR="000D0EB3">
        <w:rPr>
          <w:rFonts w:asciiTheme="minorHAnsi" w:hAnsiTheme="minorHAnsi"/>
          <w:sz w:val="22"/>
          <w:szCs w:val="22"/>
        </w:rPr>
        <w:t>’</w:t>
      </w:r>
      <w:r w:rsidRPr="00175086">
        <w:rPr>
          <w:rFonts w:asciiTheme="minorHAnsi" w:hAnsiTheme="minorHAnsi"/>
          <w:sz w:val="22"/>
          <w:szCs w:val="22"/>
        </w:rPr>
        <w:t xml:space="preserve">s  giving  presentations  arrange  a  mutually  convenient  time  to </w:t>
      </w:r>
    </w:p>
    <w:p w:rsidR="00175086" w:rsidRPr="00175086" w:rsidRDefault="005F66CD"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lastRenderedPageBreak/>
        <w:t>attend the</w:t>
      </w:r>
      <w:r w:rsidR="00175086" w:rsidRPr="00175086">
        <w:rPr>
          <w:rFonts w:asciiTheme="minorHAnsi" w:hAnsiTheme="minorHAnsi"/>
          <w:sz w:val="22"/>
          <w:szCs w:val="22"/>
        </w:rPr>
        <w:t xml:space="preserve"> Centre in advance of their booking to test the equipment with their media device. Hirers </w:t>
      </w:r>
    </w:p>
    <w:p w:rsidR="00175086" w:rsidRPr="00175086" w:rsidRDefault="00175086" w:rsidP="00175086">
      <w:pPr>
        <w:kinsoku w:val="0"/>
        <w:overflowPunct w:val="0"/>
        <w:ind w:right="118"/>
        <w:jc w:val="both"/>
        <w:rPr>
          <w:rFonts w:asciiTheme="minorHAnsi" w:hAnsiTheme="minorHAnsi"/>
          <w:sz w:val="22"/>
          <w:szCs w:val="22"/>
        </w:rPr>
      </w:pPr>
      <w:proofErr w:type="gramStart"/>
      <w:r w:rsidRPr="00175086">
        <w:rPr>
          <w:rFonts w:asciiTheme="minorHAnsi" w:hAnsiTheme="minorHAnsi"/>
          <w:sz w:val="22"/>
          <w:szCs w:val="22"/>
        </w:rPr>
        <w:t>are  required</w:t>
      </w:r>
      <w:proofErr w:type="gramEnd"/>
      <w:r w:rsidRPr="00175086">
        <w:rPr>
          <w:rFonts w:asciiTheme="minorHAnsi" w:hAnsiTheme="minorHAnsi"/>
          <w:sz w:val="22"/>
          <w:szCs w:val="22"/>
        </w:rPr>
        <w:t xml:space="preserve">  to  supply  their  own  stationery  and  consumables,  including  pens,  paper  (including </w:t>
      </w:r>
    </w:p>
    <w:p w:rsidR="006D0724"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butcher’s paper) and whiteboard markers.</w:t>
      </w:r>
    </w:p>
    <w:p w:rsidR="00175086" w:rsidRPr="00175086" w:rsidRDefault="00175086" w:rsidP="00175086">
      <w:pPr>
        <w:kinsoku w:val="0"/>
        <w:overflowPunct w:val="0"/>
        <w:ind w:right="118"/>
        <w:jc w:val="both"/>
        <w:rPr>
          <w:rFonts w:asciiTheme="minorHAnsi" w:hAnsiTheme="minorHAnsi"/>
          <w:sz w:val="22"/>
          <w:szCs w:val="22"/>
        </w:rPr>
      </w:pPr>
    </w:p>
    <w:p w:rsidR="006D0724" w:rsidRDefault="006D0724" w:rsidP="006D0724">
      <w:pPr>
        <w:widowControl/>
        <w:autoSpaceDE/>
        <w:autoSpaceDN/>
        <w:adjustRightInd/>
        <w:rPr>
          <w:rFonts w:ascii="Cambria" w:hAnsi="Cambria"/>
          <w:b/>
          <w:color w:val="4F81BD"/>
          <w:spacing w:val="3"/>
          <w:szCs w:val="22"/>
        </w:rPr>
      </w:pPr>
      <w:r w:rsidRPr="00121632">
        <w:rPr>
          <w:rFonts w:ascii="Cambria" w:hAnsi="Cambria"/>
          <w:b/>
          <w:color w:val="4F81BD"/>
          <w:spacing w:val="3"/>
          <w:szCs w:val="22"/>
        </w:rPr>
        <w:t>Room Set Ups &amp; Furniture</w:t>
      </w:r>
    </w:p>
    <w:p w:rsidR="006D0724" w:rsidRDefault="00175086" w:rsidP="00175086">
      <w:pPr>
        <w:widowControl/>
        <w:autoSpaceDE/>
        <w:autoSpaceDN/>
        <w:adjustRightInd/>
        <w:rPr>
          <w:rFonts w:ascii="Calibri" w:hAnsi="Calibri" w:cs="Arial"/>
          <w:spacing w:val="3"/>
          <w:sz w:val="22"/>
          <w:szCs w:val="22"/>
        </w:rPr>
      </w:pPr>
      <w:proofErr w:type="gramStart"/>
      <w:r w:rsidRPr="00175086">
        <w:rPr>
          <w:rFonts w:ascii="Calibri" w:hAnsi="Calibri" w:cs="Arial"/>
          <w:spacing w:val="3"/>
          <w:sz w:val="22"/>
          <w:szCs w:val="22"/>
        </w:rPr>
        <w:t>The  Hirer</w:t>
      </w:r>
      <w:proofErr w:type="gramEnd"/>
      <w:r w:rsidRPr="00175086">
        <w:rPr>
          <w:rFonts w:ascii="Calibri" w:hAnsi="Calibri" w:cs="Arial"/>
          <w:spacing w:val="3"/>
          <w:sz w:val="22"/>
          <w:szCs w:val="22"/>
        </w:rPr>
        <w:t xml:space="preserve">  is  to  set  up  space/s  as  required  and  to  return  all  Communi</w:t>
      </w:r>
      <w:r>
        <w:rPr>
          <w:rFonts w:ascii="Calibri" w:hAnsi="Calibri" w:cs="Arial"/>
          <w:spacing w:val="3"/>
          <w:sz w:val="22"/>
          <w:szCs w:val="22"/>
        </w:rPr>
        <w:t xml:space="preserve">ty  Centre  furniture  to  the </w:t>
      </w:r>
      <w:r w:rsidRPr="00175086">
        <w:rPr>
          <w:rFonts w:ascii="Calibri" w:hAnsi="Calibri" w:cs="Arial"/>
          <w:spacing w:val="3"/>
          <w:sz w:val="22"/>
          <w:szCs w:val="22"/>
        </w:rPr>
        <w:t>position in which the furniture was found upon entry.</w:t>
      </w:r>
    </w:p>
    <w:p w:rsidR="00175086" w:rsidRPr="00175086" w:rsidRDefault="00175086" w:rsidP="00175086">
      <w:pPr>
        <w:widowControl/>
        <w:autoSpaceDE/>
        <w:autoSpaceDN/>
        <w:adjustRightInd/>
        <w:rPr>
          <w:rFonts w:ascii="Calibri" w:hAnsi="Calibri" w:cs="Arial"/>
          <w:spacing w:val="3"/>
          <w:sz w:val="22"/>
          <w:szCs w:val="22"/>
        </w:rPr>
      </w:pPr>
    </w:p>
    <w:p w:rsidR="006D0724" w:rsidRPr="006D0724" w:rsidRDefault="006D0724" w:rsidP="006D0724">
      <w:pPr>
        <w:kinsoku w:val="0"/>
        <w:overflowPunct w:val="0"/>
        <w:spacing w:after="60"/>
        <w:ind w:right="119"/>
        <w:rPr>
          <w:rFonts w:ascii="Cambria" w:hAnsi="Cambria" w:cs="Arial"/>
          <w:b/>
          <w:color w:val="4F81BD"/>
          <w:spacing w:val="-1"/>
          <w:szCs w:val="22"/>
        </w:rPr>
      </w:pPr>
      <w:r w:rsidRPr="006D0724">
        <w:rPr>
          <w:rFonts w:ascii="Cambria" w:hAnsi="Cambria" w:cs="Arial"/>
          <w:b/>
          <w:color w:val="4F81BD"/>
          <w:spacing w:val="-1"/>
          <w:szCs w:val="22"/>
        </w:rPr>
        <w:t>Kitchen Facilities &amp; Catering</w:t>
      </w: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Kitchen facilities are available at the Wandering Community Centre. The facilities are for communal </w:t>
      </w: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use/maybe hired as a discrete space.  Hirers using the kitchen must supply their own tea towels, food </w:t>
      </w: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and beverages. </w:t>
      </w: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 </w:t>
      </w: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Crockery, cutlery and glassware are available at each venue on request, and at no extra charge. An </w:t>
      </w: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additional fee for cleaning will apply if the following guidelines are not adhered to. </w:t>
      </w: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 </w:t>
      </w:r>
    </w:p>
    <w:p w:rsidR="00175086" w:rsidRPr="00175086" w:rsidRDefault="00175086" w:rsidP="00175086">
      <w:pPr>
        <w:pStyle w:val="ListParagraph"/>
        <w:numPr>
          <w:ilvl w:val="0"/>
          <w:numId w:val="10"/>
        </w:num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Kitchen is to be left clean and tidy with all bench tops wiped down; and </w:t>
      </w:r>
    </w:p>
    <w:p w:rsidR="00175086" w:rsidRPr="00175086" w:rsidRDefault="00175086" w:rsidP="00175086">
      <w:pPr>
        <w:pStyle w:val="ListParagraph"/>
        <w:numPr>
          <w:ilvl w:val="0"/>
          <w:numId w:val="10"/>
        </w:num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All dishes must be washed, dried and returned to the area they were removed from.  </w:t>
      </w:r>
    </w:p>
    <w:p w:rsidR="006D0724" w:rsidRPr="00175086" w:rsidRDefault="00175086" w:rsidP="00175086">
      <w:pPr>
        <w:pStyle w:val="NoSpacing"/>
        <w:numPr>
          <w:ilvl w:val="0"/>
          <w:numId w:val="10"/>
        </w:numPr>
        <w:rPr>
          <w:rFonts w:asciiTheme="minorHAnsi" w:hAnsiTheme="minorHAnsi"/>
        </w:rPr>
      </w:pPr>
      <w:r w:rsidRPr="00175086">
        <w:rPr>
          <w:rFonts w:asciiTheme="minorHAnsi" w:hAnsiTheme="minorHAnsi"/>
        </w:rPr>
        <w:t xml:space="preserve">Permits are required for the preparation, handling, storage and cooking of food and beverages intended for sale. Applications to operate a temporary food stall need to be </w:t>
      </w:r>
      <w:r w:rsidRPr="00175086">
        <w:rPr>
          <w:rFonts w:asciiTheme="minorHAnsi" w:hAnsiTheme="minorHAnsi"/>
          <w:sz w:val="22"/>
          <w:szCs w:val="22"/>
        </w:rPr>
        <w:t xml:space="preserve">completed and approved prior to the event. Information and applications can be obtained from the Shire on 9884 1056, or from the Shire of Wandering Website: </w:t>
      </w:r>
      <w:hyperlink r:id="rId12" w:history="1">
        <w:r w:rsidRPr="001B39C3">
          <w:rPr>
            <w:rStyle w:val="Hyperlink"/>
            <w:rFonts w:asciiTheme="minorHAnsi" w:hAnsiTheme="minorHAnsi"/>
            <w:sz w:val="22"/>
            <w:szCs w:val="22"/>
          </w:rPr>
          <w:t>http://www.wandering.wa.gov.au/</w:t>
        </w:r>
      </w:hyperlink>
    </w:p>
    <w:p w:rsidR="00175086" w:rsidRPr="00175086" w:rsidRDefault="00175086" w:rsidP="00175086">
      <w:pPr>
        <w:pStyle w:val="NoSpacing"/>
        <w:rPr>
          <w:rFonts w:asciiTheme="minorHAnsi" w:hAnsiTheme="minorHAnsi"/>
        </w:rPr>
      </w:pPr>
    </w:p>
    <w:p w:rsidR="0026296A" w:rsidRDefault="0026296A" w:rsidP="006D0724">
      <w:pPr>
        <w:widowControl/>
        <w:autoSpaceDE/>
        <w:autoSpaceDN/>
        <w:adjustRightInd/>
        <w:rPr>
          <w:rFonts w:ascii="Cambria" w:hAnsi="Cambria"/>
          <w:b/>
          <w:color w:val="4F81BD"/>
          <w:szCs w:val="22"/>
        </w:rPr>
      </w:pPr>
      <w:r w:rsidRPr="00121632">
        <w:rPr>
          <w:rFonts w:ascii="Cambria" w:hAnsi="Cambria"/>
          <w:b/>
          <w:color w:val="4F81BD"/>
          <w:szCs w:val="22"/>
        </w:rPr>
        <w:t>Liquor Licence</w:t>
      </w:r>
    </w:p>
    <w:p w:rsidR="0026296A" w:rsidRDefault="00175086" w:rsidP="00175086">
      <w:pPr>
        <w:kinsoku w:val="0"/>
        <w:overflowPunct w:val="0"/>
        <w:ind w:right="118"/>
        <w:jc w:val="both"/>
        <w:rPr>
          <w:rFonts w:asciiTheme="minorHAnsi" w:hAnsiTheme="minorHAnsi"/>
          <w:sz w:val="22"/>
          <w:szCs w:val="22"/>
        </w:rPr>
      </w:pPr>
      <w:proofErr w:type="gramStart"/>
      <w:r w:rsidRPr="00175086">
        <w:rPr>
          <w:rFonts w:asciiTheme="minorHAnsi" w:hAnsiTheme="minorHAnsi"/>
          <w:sz w:val="22"/>
          <w:szCs w:val="22"/>
        </w:rPr>
        <w:t>If  alcohol</w:t>
      </w:r>
      <w:proofErr w:type="gramEnd"/>
      <w:r w:rsidRPr="00175086">
        <w:rPr>
          <w:rFonts w:asciiTheme="minorHAnsi" w:hAnsiTheme="minorHAnsi"/>
          <w:sz w:val="22"/>
          <w:szCs w:val="22"/>
        </w:rPr>
        <w:t xml:space="preserve">  is  to  be  consumed  on  the  premises  a  Liquor  Licence  must  be </w:t>
      </w:r>
      <w:r>
        <w:rPr>
          <w:rFonts w:asciiTheme="minorHAnsi" w:hAnsiTheme="minorHAnsi"/>
          <w:sz w:val="22"/>
          <w:szCs w:val="22"/>
        </w:rPr>
        <w:t xml:space="preserve"> obtained  by  the  Hirer  and </w:t>
      </w:r>
      <w:r w:rsidRPr="00175086">
        <w:rPr>
          <w:rFonts w:asciiTheme="minorHAnsi" w:hAnsiTheme="minorHAnsi"/>
          <w:sz w:val="22"/>
          <w:szCs w:val="22"/>
        </w:rPr>
        <w:t>must be submitted to Shire of Wandering prior to the function. For furt</w:t>
      </w:r>
      <w:r>
        <w:rPr>
          <w:rFonts w:asciiTheme="minorHAnsi" w:hAnsiTheme="minorHAnsi"/>
          <w:sz w:val="22"/>
          <w:szCs w:val="22"/>
        </w:rPr>
        <w:t xml:space="preserve">her information the Hirer must </w:t>
      </w:r>
      <w:r w:rsidRPr="00175086">
        <w:rPr>
          <w:rFonts w:asciiTheme="minorHAnsi" w:hAnsiTheme="minorHAnsi"/>
          <w:sz w:val="22"/>
          <w:szCs w:val="22"/>
        </w:rPr>
        <w:t>contact the Department of Racing, Gaming and Liquor (WA).</w:t>
      </w:r>
    </w:p>
    <w:p w:rsidR="00175086" w:rsidRPr="00175086" w:rsidRDefault="00175086" w:rsidP="00175086">
      <w:pPr>
        <w:kinsoku w:val="0"/>
        <w:overflowPunct w:val="0"/>
        <w:ind w:right="118"/>
        <w:jc w:val="both"/>
        <w:rPr>
          <w:rFonts w:asciiTheme="minorHAnsi" w:hAnsiTheme="minorHAnsi"/>
          <w:sz w:val="22"/>
          <w:szCs w:val="22"/>
        </w:rPr>
      </w:pPr>
    </w:p>
    <w:p w:rsidR="0026296A" w:rsidRDefault="0026296A" w:rsidP="006D0724">
      <w:pPr>
        <w:widowControl/>
        <w:autoSpaceDE/>
        <w:autoSpaceDN/>
        <w:adjustRightInd/>
        <w:rPr>
          <w:rFonts w:ascii="Cambria" w:hAnsi="Cambria" w:cs="Arial"/>
          <w:b/>
          <w:color w:val="4F81BD"/>
          <w:szCs w:val="22"/>
        </w:rPr>
      </w:pPr>
      <w:r w:rsidRPr="00121632">
        <w:rPr>
          <w:rFonts w:ascii="Cambria" w:hAnsi="Cambria" w:cs="Arial"/>
          <w:b/>
          <w:color w:val="4F81BD"/>
          <w:szCs w:val="22"/>
        </w:rPr>
        <w:t>Noise Levels</w:t>
      </w:r>
    </w:p>
    <w:p w:rsidR="0026296A" w:rsidRPr="0026296A" w:rsidRDefault="0026296A" w:rsidP="0026296A">
      <w:pPr>
        <w:widowControl/>
        <w:autoSpaceDE/>
        <w:autoSpaceDN/>
        <w:adjustRightInd/>
        <w:spacing w:after="60"/>
        <w:contextualSpacing/>
        <w:jc w:val="both"/>
        <w:rPr>
          <w:rFonts w:ascii="Calibri" w:hAnsi="Calibri" w:cs="Arial"/>
          <w:sz w:val="22"/>
          <w:szCs w:val="22"/>
        </w:rPr>
      </w:pPr>
      <w:r w:rsidRPr="0026296A">
        <w:rPr>
          <w:rFonts w:ascii="Calibri" w:hAnsi="Calibri" w:cs="Arial"/>
          <w:sz w:val="22"/>
          <w:szCs w:val="22"/>
        </w:rPr>
        <w:t xml:space="preserve">In accordance with the Environmental Protection (Noise) Regulations 1997, noise must be kept to a minimum between 10pm and 7am Monday to Saturday, and between 10pm and 9am Sundays and public holidays. </w:t>
      </w:r>
    </w:p>
    <w:p w:rsidR="0026296A" w:rsidRPr="0026296A" w:rsidRDefault="0026296A" w:rsidP="0026296A">
      <w:pPr>
        <w:widowControl/>
        <w:autoSpaceDE/>
        <w:autoSpaceDN/>
        <w:adjustRightInd/>
        <w:spacing w:after="60"/>
        <w:contextualSpacing/>
        <w:jc w:val="both"/>
        <w:rPr>
          <w:rFonts w:ascii="Calibri" w:hAnsi="Calibri" w:cs="Arial"/>
          <w:sz w:val="22"/>
          <w:szCs w:val="22"/>
        </w:rPr>
      </w:pPr>
    </w:p>
    <w:p w:rsidR="0026296A" w:rsidRPr="0026296A" w:rsidRDefault="0026296A" w:rsidP="0026296A">
      <w:pPr>
        <w:widowControl/>
        <w:numPr>
          <w:ilvl w:val="0"/>
          <w:numId w:val="5"/>
        </w:numPr>
        <w:autoSpaceDE/>
        <w:autoSpaceDN/>
        <w:adjustRightInd/>
        <w:spacing w:after="60"/>
        <w:contextualSpacing/>
        <w:jc w:val="both"/>
        <w:rPr>
          <w:rFonts w:ascii="Calibri" w:hAnsi="Calibri" w:cs="Arial"/>
          <w:sz w:val="22"/>
          <w:szCs w:val="22"/>
        </w:rPr>
      </w:pPr>
      <w:r w:rsidRPr="0026296A">
        <w:rPr>
          <w:rFonts w:ascii="Calibri" w:hAnsi="Calibri" w:cs="Arial"/>
          <w:sz w:val="22"/>
          <w:szCs w:val="22"/>
        </w:rPr>
        <w:t>All live, recorded or amplified music or entertainment must not proceed past midnight (unless prior approval in writing has been obtained from the CEO).</w:t>
      </w:r>
    </w:p>
    <w:p w:rsidR="0026296A" w:rsidRPr="0026296A" w:rsidRDefault="0026296A" w:rsidP="0026296A">
      <w:pPr>
        <w:numPr>
          <w:ilvl w:val="0"/>
          <w:numId w:val="5"/>
        </w:numPr>
        <w:kinsoku w:val="0"/>
        <w:overflowPunct w:val="0"/>
        <w:ind w:right="119"/>
        <w:jc w:val="both"/>
        <w:rPr>
          <w:rFonts w:ascii="Calibri" w:hAnsi="Calibri" w:cs="Arial"/>
          <w:sz w:val="22"/>
          <w:szCs w:val="22"/>
        </w:rPr>
      </w:pPr>
      <w:r w:rsidRPr="0026296A">
        <w:rPr>
          <w:rFonts w:ascii="Calibri" w:hAnsi="Calibri" w:cs="Arial"/>
          <w:sz w:val="22"/>
          <w:szCs w:val="22"/>
        </w:rPr>
        <w:t>If the event will affect nearby residents (noise, traffic, parking) the Hirer is required to notify affected residents a minimum of 7 days prior.</w:t>
      </w:r>
    </w:p>
    <w:p w:rsidR="0026296A" w:rsidRPr="0026296A" w:rsidRDefault="0026296A" w:rsidP="0026296A">
      <w:pPr>
        <w:widowControl/>
        <w:numPr>
          <w:ilvl w:val="0"/>
          <w:numId w:val="5"/>
        </w:numPr>
        <w:autoSpaceDE/>
        <w:autoSpaceDN/>
        <w:adjustRightInd/>
        <w:contextualSpacing/>
        <w:jc w:val="both"/>
        <w:rPr>
          <w:rFonts w:ascii="Calibri" w:hAnsi="Calibri"/>
          <w:sz w:val="22"/>
          <w:szCs w:val="22"/>
        </w:rPr>
      </w:pPr>
      <w:r w:rsidRPr="0026296A">
        <w:rPr>
          <w:rFonts w:ascii="Calibri" w:hAnsi="Calibri"/>
          <w:sz w:val="22"/>
          <w:szCs w:val="22"/>
        </w:rPr>
        <w:t xml:space="preserve">Should a Shire of Wandering Employee be called out </w:t>
      </w:r>
      <w:proofErr w:type="gramStart"/>
      <w:r w:rsidRPr="0026296A">
        <w:rPr>
          <w:rFonts w:ascii="Calibri" w:hAnsi="Calibri"/>
          <w:sz w:val="22"/>
          <w:szCs w:val="22"/>
        </w:rPr>
        <w:t>as a result of</w:t>
      </w:r>
      <w:proofErr w:type="gramEnd"/>
      <w:r w:rsidRPr="0026296A">
        <w:rPr>
          <w:rFonts w:ascii="Calibri" w:hAnsi="Calibri"/>
          <w:sz w:val="22"/>
          <w:szCs w:val="22"/>
        </w:rPr>
        <w:t xml:space="preserve"> the Hirer’s non-compliance with any condition of hire, a call-out fee will be deducted from the bond. The Employee shall have the authority to terminate the hire arrangement forthwith in the event of non-compliance if in the Employees reasonable </w:t>
      </w:r>
      <w:proofErr w:type="gramStart"/>
      <w:r w:rsidRPr="0026296A">
        <w:rPr>
          <w:rFonts w:ascii="Calibri" w:hAnsi="Calibri"/>
          <w:sz w:val="22"/>
          <w:szCs w:val="22"/>
        </w:rPr>
        <w:t>opinion</w:t>
      </w:r>
      <w:proofErr w:type="gramEnd"/>
      <w:r w:rsidRPr="0026296A">
        <w:rPr>
          <w:rFonts w:ascii="Calibri" w:hAnsi="Calibri"/>
          <w:sz w:val="22"/>
          <w:szCs w:val="22"/>
        </w:rPr>
        <w:t xml:space="preserve"> it is likely to continue. </w:t>
      </w:r>
    </w:p>
    <w:p w:rsidR="0026296A" w:rsidRDefault="0026296A" w:rsidP="0026296A">
      <w:pPr>
        <w:numPr>
          <w:ilvl w:val="0"/>
          <w:numId w:val="5"/>
        </w:numPr>
        <w:kinsoku w:val="0"/>
        <w:overflowPunct w:val="0"/>
        <w:jc w:val="both"/>
        <w:rPr>
          <w:rFonts w:ascii="Calibri" w:hAnsi="Calibri"/>
          <w:sz w:val="22"/>
          <w:szCs w:val="22"/>
        </w:rPr>
      </w:pPr>
      <w:r w:rsidRPr="0026296A">
        <w:rPr>
          <w:rFonts w:ascii="Calibri" w:hAnsi="Calibri"/>
          <w:sz w:val="22"/>
          <w:szCs w:val="22"/>
        </w:rPr>
        <w:t xml:space="preserve">The hirer shall be responsible for the conduct of patrons at the event, and is responsible for ensuring that patrons leave the facility by midnight or </w:t>
      </w:r>
      <w:proofErr w:type="gramStart"/>
      <w:r w:rsidRPr="0026296A">
        <w:rPr>
          <w:rFonts w:ascii="Calibri" w:hAnsi="Calibri"/>
          <w:sz w:val="22"/>
          <w:szCs w:val="22"/>
        </w:rPr>
        <w:t>at the con</w:t>
      </w:r>
      <w:r>
        <w:rPr>
          <w:rFonts w:ascii="Calibri" w:hAnsi="Calibri"/>
          <w:sz w:val="22"/>
          <w:szCs w:val="22"/>
        </w:rPr>
        <w:t>clusion of</w:t>
      </w:r>
      <w:proofErr w:type="gramEnd"/>
      <w:r>
        <w:rPr>
          <w:rFonts w:ascii="Calibri" w:hAnsi="Calibri"/>
          <w:sz w:val="22"/>
          <w:szCs w:val="22"/>
        </w:rPr>
        <w:t xml:space="preserve"> the event, whichever is earlier</w:t>
      </w:r>
    </w:p>
    <w:p w:rsidR="0026296A" w:rsidRPr="0026296A" w:rsidRDefault="0026296A" w:rsidP="0026296A">
      <w:pPr>
        <w:numPr>
          <w:ilvl w:val="0"/>
          <w:numId w:val="5"/>
        </w:numPr>
        <w:kinsoku w:val="0"/>
        <w:overflowPunct w:val="0"/>
        <w:rPr>
          <w:rFonts w:ascii="Calibri" w:hAnsi="Calibri"/>
          <w:sz w:val="22"/>
          <w:szCs w:val="22"/>
        </w:rPr>
        <w:sectPr w:rsidR="0026296A" w:rsidRPr="0026296A" w:rsidSect="00293E14">
          <w:footerReference w:type="default" r:id="rId13"/>
          <w:pgSz w:w="11907" w:h="16840" w:code="9"/>
          <w:pgMar w:top="851" w:right="1321" w:bottom="709" w:left="1338" w:header="284" w:footer="113" w:gutter="0"/>
          <w:cols w:space="720"/>
          <w:noEndnote/>
          <w:docGrid w:linePitch="326"/>
        </w:sectPr>
      </w:pPr>
    </w:p>
    <w:p w:rsidR="008D581A" w:rsidRDefault="008D581A" w:rsidP="0026296A">
      <w:pPr>
        <w:pStyle w:val="BodyText"/>
        <w:kinsoku w:val="0"/>
        <w:overflowPunct w:val="0"/>
        <w:spacing w:after="60"/>
        <w:ind w:left="0" w:right="113"/>
        <w:jc w:val="both"/>
        <w:rPr>
          <w:rFonts w:ascii="Cambria" w:hAnsi="Cambria"/>
          <w:b/>
          <w:color w:val="4F81BD"/>
          <w:spacing w:val="3"/>
          <w:sz w:val="24"/>
          <w:szCs w:val="22"/>
        </w:rPr>
      </w:pPr>
    </w:p>
    <w:p w:rsidR="0026296A" w:rsidRDefault="0026296A" w:rsidP="0026296A">
      <w:pPr>
        <w:pStyle w:val="BodyText"/>
        <w:kinsoku w:val="0"/>
        <w:overflowPunct w:val="0"/>
        <w:spacing w:after="60"/>
        <w:ind w:left="0" w:right="113"/>
        <w:jc w:val="both"/>
        <w:rPr>
          <w:rFonts w:ascii="Cambria" w:hAnsi="Cambria"/>
          <w:b/>
          <w:color w:val="4F81BD"/>
          <w:spacing w:val="3"/>
          <w:sz w:val="24"/>
          <w:szCs w:val="22"/>
        </w:rPr>
      </w:pPr>
      <w:r w:rsidRPr="00600A5E">
        <w:rPr>
          <w:rFonts w:ascii="Cambria" w:hAnsi="Cambria"/>
          <w:b/>
          <w:color w:val="4F81BD"/>
          <w:spacing w:val="3"/>
          <w:sz w:val="24"/>
          <w:szCs w:val="22"/>
        </w:rPr>
        <w:t>Displays, Signage &amp; Decorations</w:t>
      </w:r>
    </w:p>
    <w:p w:rsidR="00175086" w:rsidRPr="00175086" w:rsidRDefault="00175086" w:rsidP="00175086">
      <w:pPr>
        <w:kinsoku w:val="0"/>
        <w:overflowPunct w:val="0"/>
        <w:ind w:right="118"/>
        <w:jc w:val="both"/>
        <w:rPr>
          <w:rFonts w:asciiTheme="minorHAnsi" w:hAnsiTheme="minorHAnsi"/>
          <w:sz w:val="22"/>
          <w:szCs w:val="22"/>
        </w:rPr>
      </w:pPr>
      <w:proofErr w:type="gramStart"/>
      <w:r w:rsidRPr="00175086">
        <w:rPr>
          <w:rFonts w:asciiTheme="minorHAnsi" w:hAnsiTheme="minorHAnsi"/>
          <w:sz w:val="22"/>
          <w:szCs w:val="22"/>
        </w:rPr>
        <w:t>The  Hirer</w:t>
      </w:r>
      <w:proofErr w:type="gramEnd"/>
      <w:r w:rsidRPr="00175086">
        <w:rPr>
          <w:rFonts w:asciiTheme="minorHAnsi" w:hAnsiTheme="minorHAnsi"/>
          <w:sz w:val="22"/>
          <w:szCs w:val="22"/>
        </w:rPr>
        <w:t xml:space="preserve">  will  not  affix  anything,  including  signage,  decorations  or  pap</w:t>
      </w:r>
      <w:r>
        <w:rPr>
          <w:rFonts w:asciiTheme="minorHAnsi" w:hAnsiTheme="minorHAnsi"/>
          <w:sz w:val="22"/>
          <w:szCs w:val="22"/>
        </w:rPr>
        <w:t xml:space="preserve">er,  to  any  surface  of  the </w:t>
      </w:r>
      <w:r w:rsidRPr="00175086">
        <w:rPr>
          <w:rFonts w:asciiTheme="minorHAnsi" w:hAnsiTheme="minorHAnsi"/>
          <w:sz w:val="22"/>
          <w:szCs w:val="22"/>
        </w:rPr>
        <w:t xml:space="preserve">rooms without the prior approval of council. </w:t>
      </w: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   </w:t>
      </w: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The Hirer shall be responsible for the provision, placement, use, removal and storage of portable </w:t>
      </w: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goals or structures. All portable/temporary structures are to be approved by the Shire.</w:t>
      </w:r>
    </w:p>
    <w:p w:rsidR="0026296A" w:rsidRDefault="0026296A" w:rsidP="0026296A">
      <w:pPr>
        <w:kinsoku w:val="0"/>
        <w:overflowPunct w:val="0"/>
        <w:spacing w:after="60"/>
        <w:ind w:right="113"/>
        <w:jc w:val="both"/>
        <w:rPr>
          <w:rFonts w:ascii="Calibri" w:hAnsi="Calibri" w:cs="Arial"/>
          <w:sz w:val="22"/>
          <w:szCs w:val="22"/>
        </w:rPr>
      </w:pPr>
    </w:p>
    <w:p w:rsidR="0026296A" w:rsidRPr="0026296A" w:rsidRDefault="0026296A" w:rsidP="0026296A">
      <w:pPr>
        <w:kinsoku w:val="0"/>
        <w:overflowPunct w:val="0"/>
        <w:spacing w:after="60"/>
        <w:ind w:right="113"/>
        <w:jc w:val="both"/>
        <w:rPr>
          <w:rFonts w:ascii="Cambria" w:hAnsi="Cambria" w:cs="Arial"/>
          <w:b/>
          <w:color w:val="4F81BD"/>
          <w:sz w:val="22"/>
          <w:szCs w:val="22"/>
        </w:rPr>
      </w:pPr>
      <w:r w:rsidRPr="0026296A">
        <w:rPr>
          <w:rFonts w:ascii="Cambria" w:hAnsi="Cambria" w:cs="Arial"/>
          <w:b/>
          <w:color w:val="4F81BD"/>
          <w:szCs w:val="22"/>
        </w:rPr>
        <w:t>RESERVES/PUBLIC OPEN SPACE</w:t>
      </w:r>
    </w:p>
    <w:p w:rsidR="0026296A" w:rsidRPr="0026296A" w:rsidRDefault="0026296A" w:rsidP="0026296A">
      <w:pPr>
        <w:widowControl/>
        <w:numPr>
          <w:ilvl w:val="0"/>
          <w:numId w:val="6"/>
        </w:numPr>
        <w:autoSpaceDE/>
        <w:autoSpaceDN/>
        <w:adjustRightInd/>
        <w:spacing w:after="200"/>
        <w:ind w:left="620"/>
        <w:contextualSpacing/>
        <w:rPr>
          <w:rFonts w:ascii="Calibri" w:hAnsi="Calibri" w:cs="Arial"/>
          <w:sz w:val="22"/>
          <w:szCs w:val="22"/>
        </w:rPr>
      </w:pPr>
      <w:r w:rsidRPr="0026296A">
        <w:rPr>
          <w:rFonts w:ascii="Calibri" w:hAnsi="Calibri" w:cs="Arial"/>
          <w:sz w:val="22"/>
          <w:szCs w:val="22"/>
        </w:rPr>
        <w:t xml:space="preserve">No pointed objects of any type are to be driven into the surface of any sport ground/reserve. Alternative anchorage methods for stabilising temporary structures are to be used. </w:t>
      </w:r>
    </w:p>
    <w:p w:rsidR="0026296A" w:rsidRPr="0026296A" w:rsidRDefault="0026296A" w:rsidP="0026296A">
      <w:pPr>
        <w:widowControl/>
        <w:numPr>
          <w:ilvl w:val="0"/>
          <w:numId w:val="6"/>
        </w:numPr>
        <w:autoSpaceDE/>
        <w:autoSpaceDN/>
        <w:adjustRightInd/>
        <w:spacing w:after="200"/>
        <w:ind w:left="620"/>
        <w:contextualSpacing/>
        <w:rPr>
          <w:rFonts w:ascii="Calibri" w:hAnsi="Calibri" w:cs="Arial"/>
          <w:sz w:val="22"/>
          <w:szCs w:val="22"/>
        </w:rPr>
      </w:pPr>
      <w:r w:rsidRPr="0026296A">
        <w:rPr>
          <w:rFonts w:ascii="Calibri" w:hAnsi="Calibri" w:cs="Arial"/>
          <w:sz w:val="22"/>
          <w:szCs w:val="22"/>
        </w:rPr>
        <w:t>Sprinklers or underground services to ovals/reserves are not to be removed or damaged.</w:t>
      </w:r>
    </w:p>
    <w:p w:rsidR="0026296A" w:rsidRPr="0026296A" w:rsidRDefault="0026296A" w:rsidP="0026296A">
      <w:pPr>
        <w:widowControl/>
        <w:numPr>
          <w:ilvl w:val="0"/>
          <w:numId w:val="6"/>
        </w:numPr>
        <w:autoSpaceDE/>
        <w:autoSpaceDN/>
        <w:adjustRightInd/>
        <w:spacing w:after="200"/>
        <w:ind w:left="620"/>
        <w:contextualSpacing/>
        <w:rPr>
          <w:rFonts w:ascii="Calibri" w:hAnsi="Calibri" w:cs="Arial"/>
          <w:sz w:val="22"/>
          <w:szCs w:val="22"/>
        </w:rPr>
      </w:pPr>
      <w:r w:rsidRPr="0026296A">
        <w:rPr>
          <w:rFonts w:ascii="Calibri" w:hAnsi="Calibri" w:cs="Arial"/>
          <w:sz w:val="22"/>
          <w:szCs w:val="22"/>
        </w:rPr>
        <w:t>No vehicle access or parking on reserves is permitted (unless otherwise approved by the Shire prior to your event).</w:t>
      </w:r>
    </w:p>
    <w:p w:rsidR="0026296A" w:rsidRDefault="0026296A" w:rsidP="0026296A">
      <w:pPr>
        <w:widowControl/>
        <w:numPr>
          <w:ilvl w:val="0"/>
          <w:numId w:val="6"/>
        </w:numPr>
        <w:autoSpaceDE/>
        <w:autoSpaceDN/>
        <w:adjustRightInd/>
        <w:spacing w:after="200"/>
        <w:ind w:left="620"/>
        <w:contextualSpacing/>
        <w:rPr>
          <w:rFonts w:ascii="Calibri" w:hAnsi="Calibri" w:cs="Arial"/>
          <w:sz w:val="22"/>
          <w:szCs w:val="22"/>
        </w:rPr>
      </w:pPr>
      <w:r w:rsidRPr="0026296A">
        <w:rPr>
          <w:rFonts w:ascii="Calibri" w:hAnsi="Calibri" w:cs="Arial"/>
          <w:sz w:val="22"/>
          <w:szCs w:val="22"/>
        </w:rPr>
        <w:t xml:space="preserve">Hirer is responsible for the line marking of the sports grounds. Water based PVA paint should be used for all ground marking. No lime, creosote, kerosene or herbicides such as roundup (glyphosate) are to be used for the reserve marking. </w:t>
      </w:r>
    </w:p>
    <w:p w:rsidR="0026296A" w:rsidRDefault="0026296A" w:rsidP="00AB2682">
      <w:pPr>
        <w:widowControl/>
        <w:numPr>
          <w:ilvl w:val="0"/>
          <w:numId w:val="6"/>
        </w:numPr>
        <w:autoSpaceDE/>
        <w:autoSpaceDN/>
        <w:adjustRightInd/>
        <w:ind w:left="620"/>
        <w:contextualSpacing/>
        <w:rPr>
          <w:rFonts w:ascii="Calibri" w:hAnsi="Calibri" w:cs="Arial"/>
          <w:sz w:val="22"/>
          <w:szCs w:val="22"/>
        </w:rPr>
      </w:pPr>
      <w:r w:rsidRPr="0026296A">
        <w:rPr>
          <w:rFonts w:ascii="Calibri" w:hAnsi="Calibri" w:cs="Arial"/>
          <w:sz w:val="22"/>
          <w:szCs w:val="22"/>
        </w:rPr>
        <w:t>All use of the grounds/reserve, change rooms, and floodlighting shall cease by 10pm, unless otherwise determined by the Shire.</w:t>
      </w:r>
    </w:p>
    <w:p w:rsidR="00AB2682" w:rsidRPr="0026296A" w:rsidRDefault="00AB2682" w:rsidP="00AB2682">
      <w:pPr>
        <w:widowControl/>
        <w:autoSpaceDE/>
        <w:autoSpaceDN/>
        <w:adjustRightInd/>
        <w:contextualSpacing/>
        <w:rPr>
          <w:rFonts w:ascii="Calibri" w:hAnsi="Calibri" w:cs="Arial"/>
          <w:sz w:val="22"/>
          <w:szCs w:val="22"/>
        </w:rPr>
      </w:pPr>
    </w:p>
    <w:p w:rsidR="00AB2682" w:rsidRPr="00121632" w:rsidRDefault="00AB2682" w:rsidP="00AB2682">
      <w:pPr>
        <w:pStyle w:val="BodyText"/>
        <w:kinsoku w:val="0"/>
        <w:overflowPunct w:val="0"/>
        <w:spacing w:after="60"/>
        <w:ind w:left="0" w:right="119"/>
        <w:rPr>
          <w:rFonts w:ascii="Cambria" w:hAnsi="Cambria"/>
          <w:b/>
          <w:color w:val="4F81BD"/>
          <w:spacing w:val="3"/>
          <w:sz w:val="24"/>
          <w:szCs w:val="22"/>
        </w:rPr>
      </w:pPr>
      <w:r w:rsidRPr="00121632">
        <w:rPr>
          <w:rFonts w:ascii="Cambria" w:hAnsi="Cambria"/>
          <w:b/>
          <w:color w:val="4F81BD"/>
          <w:spacing w:val="3"/>
          <w:sz w:val="24"/>
          <w:szCs w:val="22"/>
        </w:rPr>
        <w:t>Deliveries, Storage &amp; Removal</w:t>
      </w: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The Community Centre has limited space and does not offer storage facilities except at the Councils </w:t>
      </w: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discretion. The Shire of </w:t>
      </w:r>
      <w:r w:rsidR="005F66CD" w:rsidRPr="00175086">
        <w:rPr>
          <w:rFonts w:asciiTheme="minorHAnsi" w:hAnsiTheme="minorHAnsi"/>
          <w:sz w:val="22"/>
          <w:szCs w:val="22"/>
        </w:rPr>
        <w:t>Wandering will</w:t>
      </w:r>
      <w:r w:rsidRPr="00175086">
        <w:rPr>
          <w:rFonts w:asciiTheme="minorHAnsi" w:hAnsiTheme="minorHAnsi"/>
          <w:sz w:val="22"/>
          <w:szCs w:val="22"/>
        </w:rPr>
        <w:t xml:space="preserve"> not accept liability for any damage or loss to goods left </w:t>
      </w:r>
    </w:p>
    <w:p w:rsidR="00AB2682"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or stored in the Centre prior to, during or after an event.</w:t>
      </w:r>
    </w:p>
    <w:p w:rsidR="00175086" w:rsidRPr="00175086" w:rsidRDefault="00175086" w:rsidP="00175086">
      <w:pPr>
        <w:kinsoku w:val="0"/>
        <w:overflowPunct w:val="0"/>
        <w:ind w:right="118"/>
        <w:jc w:val="both"/>
        <w:rPr>
          <w:rFonts w:asciiTheme="minorHAnsi" w:hAnsiTheme="minorHAnsi"/>
          <w:sz w:val="22"/>
          <w:szCs w:val="22"/>
        </w:rPr>
      </w:pPr>
    </w:p>
    <w:p w:rsidR="00AB2682" w:rsidRDefault="00AB2682" w:rsidP="006D0724">
      <w:pPr>
        <w:widowControl/>
        <w:autoSpaceDE/>
        <w:autoSpaceDN/>
        <w:adjustRightInd/>
        <w:rPr>
          <w:rFonts w:asciiTheme="minorHAnsi" w:hAnsiTheme="minorHAnsi"/>
          <w:b/>
          <w:sz w:val="28"/>
        </w:rPr>
      </w:pPr>
      <w:r w:rsidRPr="00121632">
        <w:rPr>
          <w:rFonts w:ascii="Cambria" w:hAnsi="Cambria"/>
          <w:b/>
          <w:color w:val="4F81BD"/>
          <w:spacing w:val="3"/>
          <w:szCs w:val="22"/>
        </w:rPr>
        <w:t>Smoking</w:t>
      </w: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The Shire of Wandering has a Smoke Free Policy and smoking is not permitted inside the Centre </w:t>
      </w:r>
    </w:p>
    <w:p w:rsidR="00AB2682"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or within 5 metres of any entry/exit.</w:t>
      </w:r>
    </w:p>
    <w:p w:rsidR="00175086" w:rsidRPr="00175086" w:rsidRDefault="00175086" w:rsidP="00175086">
      <w:pPr>
        <w:kinsoku w:val="0"/>
        <w:overflowPunct w:val="0"/>
        <w:ind w:right="118"/>
        <w:jc w:val="both"/>
        <w:rPr>
          <w:rFonts w:asciiTheme="minorHAnsi" w:hAnsiTheme="minorHAnsi"/>
          <w:sz w:val="22"/>
          <w:szCs w:val="22"/>
        </w:rPr>
      </w:pPr>
    </w:p>
    <w:p w:rsidR="00AB2682" w:rsidRPr="00AB2682" w:rsidRDefault="00AB2682" w:rsidP="00AB2682">
      <w:pPr>
        <w:kinsoku w:val="0"/>
        <w:overflowPunct w:val="0"/>
        <w:spacing w:after="60"/>
        <w:ind w:right="119"/>
        <w:rPr>
          <w:rFonts w:ascii="Cambria" w:hAnsi="Cambria" w:cs="Arial"/>
          <w:b/>
          <w:color w:val="4F81BD"/>
          <w:spacing w:val="3"/>
          <w:szCs w:val="22"/>
        </w:rPr>
      </w:pPr>
      <w:r w:rsidRPr="00AB2682">
        <w:rPr>
          <w:rFonts w:ascii="Cambria" w:hAnsi="Cambria" w:cs="Arial"/>
          <w:b/>
          <w:color w:val="4F81BD"/>
          <w:spacing w:val="3"/>
          <w:szCs w:val="22"/>
        </w:rPr>
        <w:t>Parking</w:t>
      </w: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On street parking is available at the premises. All parking is to be in accordance with the relevant </w:t>
      </w:r>
    </w:p>
    <w:p w:rsidR="00AB2682"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by-laws and road rules.</w:t>
      </w:r>
    </w:p>
    <w:p w:rsidR="00175086" w:rsidRDefault="00175086" w:rsidP="00175086">
      <w:pPr>
        <w:widowControl/>
        <w:autoSpaceDE/>
        <w:autoSpaceDN/>
        <w:adjustRightInd/>
        <w:rPr>
          <w:rFonts w:asciiTheme="minorHAnsi" w:hAnsiTheme="minorHAnsi"/>
          <w:b/>
          <w:sz w:val="28"/>
        </w:rPr>
      </w:pPr>
    </w:p>
    <w:p w:rsidR="00AB2682" w:rsidRPr="00AB2682" w:rsidRDefault="00AB2682" w:rsidP="00AB2682">
      <w:pPr>
        <w:kinsoku w:val="0"/>
        <w:overflowPunct w:val="0"/>
        <w:spacing w:after="60"/>
        <w:ind w:right="119"/>
        <w:rPr>
          <w:rFonts w:ascii="Cambria" w:hAnsi="Cambria" w:cs="Arial"/>
          <w:b/>
          <w:color w:val="4F81BD"/>
          <w:spacing w:val="3"/>
          <w:szCs w:val="22"/>
        </w:rPr>
      </w:pPr>
      <w:r w:rsidRPr="00AB2682">
        <w:rPr>
          <w:rFonts w:ascii="Cambria" w:hAnsi="Cambria" w:cs="Arial"/>
          <w:b/>
          <w:color w:val="4F81BD"/>
          <w:spacing w:val="3"/>
          <w:szCs w:val="22"/>
        </w:rPr>
        <w:t>Prohibitions</w:t>
      </w: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The use of smoke machines, dry ice machines and special effects are prohibited in the Centre at </w:t>
      </w:r>
    </w:p>
    <w:p w:rsidR="00175086" w:rsidRPr="00175086" w:rsidRDefault="005F66CD"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all times</w:t>
      </w:r>
      <w:r w:rsidR="00175086" w:rsidRPr="00175086">
        <w:rPr>
          <w:rFonts w:asciiTheme="minorHAnsi" w:hAnsiTheme="minorHAnsi"/>
          <w:sz w:val="22"/>
          <w:szCs w:val="22"/>
        </w:rPr>
        <w:t xml:space="preserve">.  </w:t>
      </w:r>
      <w:proofErr w:type="gramStart"/>
      <w:r w:rsidR="00175086" w:rsidRPr="00175086">
        <w:rPr>
          <w:rFonts w:asciiTheme="minorHAnsi" w:hAnsiTheme="minorHAnsi"/>
          <w:sz w:val="22"/>
          <w:szCs w:val="22"/>
        </w:rPr>
        <w:t>No  flammable</w:t>
      </w:r>
      <w:proofErr w:type="gramEnd"/>
      <w:r w:rsidR="00175086" w:rsidRPr="00175086">
        <w:rPr>
          <w:rFonts w:asciiTheme="minorHAnsi" w:hAnsiTheme="minorHAnsi"/>
          <w:sz w:val="22"/>
          <w:szCs w:val="22"/>
        </w:rPr>
        <w:t xml:space="preserve">  liquids  or  other  dangerous  substances  shall  be  brought  onto  the </w:t>
      </w:r>
    </w:p>
    <w:p w:rsidR="00AB2682"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premises. No live ammunition, gunpowder or fireworks shall be brought onto the premises.</w:t>
      </w:r>
    </w:p>
    <w:p w:rsidR="00175086" w:rsidRPr="00175086" w:rsidRDefault="00175086" w:rsidP="00175086">
      <w:pPr>
        <w:kinsoku w:val="0"/>
        <w:overflowPunct w:val="0"/>
        <w:ind w:right="118"/>
        <w:jc w:val="both"/>
        <w:rPr>
          <w:rFonts w:asciiTheme="minorHAnsi" w:hAnsiTheme="minorHAnsi"/>
          <w:sz w:val="22"/>
          <w:szCs w:val="22"/>
        </w:rPr>
      </w:pPr>
    </w:p>
    <w:p w:rsidR="00AB2682" w:rsidRPr="00AB2682" w:rsidRDefault="00AB2682" w:rsidP="00AB2682">
      <w:pPr>
        <w:kinsoku w:val="0"/>
        <w:overflowPunct w:val="0"/>
        <w:spacing w:after="60"/>
        <w:ind w:right="119"/>
        <w:rPr>
          <w:rFonts w:ascii="Cambria" w:hAnsi="Cambria" w:cs="Arial"/>
          <w:b/>
          <w:color w:val="4F81BD"/>
          <w:spacing w:val="3"/>
          <w:szCs w:val="22"/>
        </w:rPr>
      </w:pPr>
      <w:r w:rsidRPr="00AB2682">
        <w:rPr>
          <w:rFonts w:ascii="Cambria" w:hAnsi="Cambria" w:cs="Arial"/>
          <w:b/>
          <w:color w:val="4F81BD"/>
          <w:spacing w:val="3"/>
          <w:szCs w:val="22"/>
        </w:rPr>
        <w:t>Good Order</w:t>
      </w:r>
    </w:p>
    <w:p w:rsidR="00175086" w:rsidRPr="00175086"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 xml:space="preserve">The Hirer shall be responsible for the full observance of these conditions and for the maintenance </w:t>
      </w:r>
    </w:p>
    <w:p w:rsidR="00175086" w:rsidRPr="00175086" w:rsidRDefault="00175086" w:rsidP="00175086">
      <w:pPr>
        <w:kinsoku w:val="0"/>
        <w:overflowPunct w:val="0"/>
        <w:ind w:right="118"/>
        <w:jc w:val="both"/>
        <w:rPr>
          <w:rFonts w:asciiTheme="minorHAnsi" w:hAnsiTheme="minorHAnsi"/>
          <w:sz w:val="22"/>
          <w:szCs w:val="22"/>
        </w:rPr>
      </w:pPr>
      <w:proofErr w:type="gramStart"/>
      <w:r w:rsidRPr="00175086">
        <w:rPr>
          <w:rFonts w:asciiTheme="minorHAnsi" w:hAnsiTheme="minorHAnsi"/>
          <w:sz w:val="22"/>
          <w:szCs w:val="22"/>
        </w:rPr>
        <w:t>and  preservation</w:t>
      </w:r>
      <w:proofErr w:type="gramEnd"/>
      <w:r w:rsidRPr="00175086">
        <w:rPr>
          <w:rFonts w:asciiTheme="minorHAnsi" w:hAnsiTheme="minorHAnsi"/>
          <w:sz w:val="22"/>
          <w:szCs w:val="22"/>
        </w:rPr>
        <w:t xml:space="preserve">  of  good  order  in  the  Community  Centre  and  the  immediate  surrounds </w:t>
      </w:r>
    </w:p>
    <w:p w:rsidR="00AB2682" w:rsidRDefault="00175086" w:rsidP="00175086">
      <w:pPr>
        <w:kinsoku w:val="0"/>
        <w:overflowPunct w:val="0"/>
        <w:ind w:right="118"/>
        <w:jc w:val="both"/>
        <w:rPr>
          <w:rFonts w:asciiTheme="minorHAnsi" w:hAnsiTheme="minorHAnsi"/>
          <w:sz w:val="22"/>
          <w:szCs w:val="22"/>
        </w:rPr>
      </w:pPr>
      <w:r w:rsidRPr="00175086">
        <w:rPr>
          <w:rFonts w:asciiTheme="minorHAnsi" w:hAnsiTheme="minorHAnsi"/>
          <w:sz w:val="22"/>
          <w:szCs w:val="22"/>
        </w:rPr>
        <w:t>throughout the whole duration of the hiring.</w:t>
      </w:r>
    </w:p>
    <w:p w:rsidR="00175086" w:rsidRPr="00175086" w:rsidRDefault="00175086" w:rsidP="00175086">
      <w:pPr>
        <w:kinsoku w:val="0"/>
        <w:overflowPunct w:val="0"/>
        <w:ind w:right="118"/>
        <w:jc w:val="both"/>
        <w:rPr>
          <w:rFonts w:asciiTheme="minorHAnsi" w:hAnsiTheme="minorHAnsi"/>
          <w:sz w:val="22"/>
          <w:szCs w:val="22"/>
        </w:rPr>
      </w:pPr>
    </w:p>
    <w:p w:rsidR="00AB2682" w:rsidRPr="00AB2682" w:rsidRDefault="00AB2682" w:rsidP="00AB2682">
      <w:pPr>
        <w:kinsoku w:val="0"/>
        <w:overflowPunct w:val="0"/>
        <w:spacing w:after="60"/>
        <w:ind w:right="119"/>
        <w:rPr>
          <w:rFonts w:ascii="Cambria" w:hAnsi="Cambria" w:cs="Arial"/>
          <w:b/>
          <w:color w:val="4F81BD"/>
          <w:spacing w:val="3"/>
          <w:szCs w:val="22"/>
        </w:rPr>
      </w:pPr>
      <w:r w:rsidRPr="00AB2682">
        <w:rPr>
          <w:rFonts w:ascii="Cambria" w:hAnsi="Cambria" w:cs="Arial"/>
          <w:b/>
          <w:color w:val="4F81BD"/>
          <w:spacing w:val="3"/>
          <w:szCs w:val="22"/>
        </w:rPr>
        <w:t>Disclaimer</w:t>
      </w:r>
    </w:p>
    <w:p w:rsidR="00175086" w:rsidRPr="00175086" w:rsidRDefault="00175086" w:rsidP="00175086">
      <w:pPr>
        <w:widowControl/>
        <w:autoSpaceDE/>
        <w:autoSpaceDN/>
        <w:adjustRightInd/>
        <w:rPr>
          <w:rFonts w:ascii="Calibri" w:hAnsi="Calibri" w:cs="Arial"/>
          <w:b/>
          <w:bCs/>
          <w:i/>
          <w:iCs/>
          <w:sz w:val="22"/>
          <w:szCs w:val="22"/>
        </w:rPr>
      </w:pPr>
      <w:proofErr w:type="gramStart"/>
      <w:r w:rsidRPr="00175086">
        <w:rPr>
          <w:rFonts w:ascii="Calibri" w:hAnsi="Calibri" w:cs="Arial"/>
          <w:b/>
          <w:bCs/>
          <w:i/>
          <w:iCs/>
          <w:sz w:val="22"/>
          <w:szCs w:val="22"/>
        </w:rPr>
        <w:t>It  is</w:t>
      </w:r>
      <w:proofErr w:type="gramEnd"/>
      <w:r w:rsidRPr="00175086">
        <w:rPr>
          <w:rFonts w:ascii="Calibri" w:hAnsi="Calibri" w:cs="Arial"/>
          <w:b/>
          <w:bCs/>
          <w:i/>
          <w:iCs/>
          <w:sz w:val="22"/>
          <w:szCs w:val="22"/>
        </w:rPr>
        <w:t xml:space="preserve">  a  condition  of  booking  that  all  hirers  conform  to  directions  issued  to  them  by  Shire  of </w:t>
      </w:r>
    </w:p>
    <w:p w:rsidR="00175086" w:rsidRPr="00175086" w:rsidRDefault="005F66CD" w:rsidP="00175086">
      <w:pPr>
        <w:widowControl/>
        <w:autoSpaceDE/>
        <w:autoSpaceDN/>
        <w:adjustRightInd/>
        <w:rPr>
          <w:rFonts w:ascii="Calibri" w:hAnsi="Calibri" w:cs="Arial"/>
          <w:b/>
          <w:bCs/>
          <w:i/>
          <w:iCs/>
          <w:sz w:val="22"/>
          <w:szCs w:val="22"/>
        </w:rPr>
      </w:pPr>
      <w:r w:rsidRPr="00175086">
        <w:rPr>
          <w:rFonts w:ascii="Calibri" w:hAnsi="Calibri" w:cs="Arial"/>
          <w:b/>
          <w:bCs/>
          <w:i/>
          <w:iCs/>
          <w:sz w:val="22"/>
          <w:szCs w:val="22"/>
        </w:rPr>
        <w:t>Wandering staff</w:t>
      </w:r>
      <w:r w:rsidR="00175086" w:rsidRPr="00175086">
        <w:rPr>
          <w:rFonts w:ascii="Calibri" w:hAnsi="Calibri" w:cs="Arial"/>
          <w:b/>
          <w:bCs/>
          <w:i/>
          <w:iCs/>
          <w:sz w:val="22"/>
          <w:szCs w:val="22"/>
        </w:rPr>
        <w:t xml:space="preserve">.  </w:t>
      </w:r>
      <w:proofErr w:type="gramStart"/>
      <w:r w:rsidR="00175086" w:rsidRPr="00175086">
        <w:rPr>
          <w:rFonts w:ascii="Calibri" w:hAnsi="Calibri" w:cs="Arial"/>
          <w:b/>
          <w:bCs/>
          <w:i/>
          <w:iCs/>
          <w:sz w:val="22"/>
          <w:szCs w:val="22"/>
        </w:rPr>
        <w:t>The  Shire</w:t>
      </w:r>
      <w:proofErr w:type="gramEnd"/>
      <w:r w:rsidR="00175086" w:rsidRPr="00175086">
        <w:rPr>
          <w:rFonts w:ascii="Calibri" w:hAnsi="Calibri" w:cs="Arial"/>
          <w:b/>
          <w:bCs/>
          <w:i/>
          <w:iCs/>
          <w:sz w:val="22"/>
          <w:szCs w:val="22"/>
        </w:rPr>
        <w:t xml:space="preserve">  of  Wandering,  its  employees,  servants  and  agents,  shall  not  be </w:t>
      </w:r>
    </w:p>
    <w:p w:rsidR="00175086" w:rsidRPr="00175086" w:rsidRDefault="00175086" w:rsidP="00175086">
      <w:pPr>
        <w:widowControl/>
        <w:autoSpaceDE/>
        <w:autoSpaceDN/>
        <w:adjustRightInd/>
        <w:rPr>
          <w:rFonts w:ascii="Calibri" w:hAnsi="Calibri" w:cs="Arial"/>
          <w:b/>
          <w:bCs/>
          <w:i/>
          <w:iCs/>
          <w:sz w:val="22"/>
          <w:szCs w:val="22"/>
        </w:rPr>
      </w:pPr>
      <w:proofErr w:type="gramStart"/>
      <w:r w:rsidRPr="00175086">
        <w:rPr>
          <w:rFonts w:ascii="Calibri" w:hAnsi="Calibri" w:cs="Arial"/>
          <w:b/>
          <w:bCs/>
          <w:i/>
          <w:iCs/>
          <w:sz w:val="22"/>
          <w:szCs w:val="22"/>
        </w:rPr>
        <w:t>held  responsible</w:t>
      </w:r>
      <w:proofErr w:type="gramEnd"/>
      <w:r w:rsidRPr="00175086">
        <w:rPr>
          <w:rFonts w:ascii="Calibri" w:hAnsi="Calibri" w:cs="Arial"/>
          <w:b/>
          <w:bCs/>
          <w:i/>
          <w:iCs/>
          <w:sz w:val="22"/>
          <w:szCs w:val="22"/>
        </w:rPr>
        <w:t xml:space="preserve">  for  any  loss,  damage  or  injury  (fatal  or  otherwise),  whether  to  property  or </w:t>
      </w:r>
    </w:p>
    <w:p w:rsidR="00AB2682" w:rsidRDefault="005F66CD" w:rsidP="00175086">
      <w:pPr>
        <w:widowControl/>
        <w:autoSpaceDE/>
        <w:autoSpaceDN/>
        <w:adjustRightInd/>
        <w:rPr>
          <w:rFonts w:asciiTheme="minorHAnsi" w:hAnsiTheme="minorHAnsi"/>
          <w:b/>
          <w:sz w:val="28"/>
        </w:rPr>
      </w:pPr>
      <w:proofErr w:type="gramStart"/>
      <w:r>
        <w:rPr>
          <w:rFonts w:ascii="Calibri" w:hAnsi="Calibri" w:cs="Arial"/>
          <w:b/>
          <w:bCs/>
          <w:i/>
          <w:iCs/>
          <w:sz w:val="22"/>
          <w:szCs w:val="22"/>
        </w:rPr>
        <w:t>p</w:t>
      </w:r>
      <w:r w:rsidRPr="00175086">
        <w:rPr>
          <w:rFonts w:ascii="Calibri" w:hAnsi="Calibri" w:cs="Arial"/>
          <w:b/>
          <w:bCs/>
          <w:i/>
          <w:iCs/>
          <w:sz w:val="22"/>
          <w:szCs w:val="22"/>
        </w:rPr>
        <w:t>erson</w:t>
      </w:r>
      <w:r w:rsidR="00175086" w:rsidRPr="00175086">
        <w:rPr>
          <w:rFonts w:ascii="Calibri" w:hAnsi="Calibri" w:cs="Arial"/>
          <w:b/>
          <w:bCs/>
          <w:i/>
          <w:iCs/>
          <w:sz w:val="22"/>
          <w:szCs w:val="22"/>
        </w:rPr>
        <w:t>,</w:t>
      </w:r>
      <w:proofErr w:type="gramEnd"/>
      <w:r w:rsidR="00175086" w:rsidRPr="00175086">
        <w:rPr>
          <w:rFonts w:ascii="Calibri" w:hAnsi="Calibri" w:cs="Arial"/>
          <w:b/>
          <w:bCs/>
          <w:i/>
          <w:iCs/>
          <w:sz w:val="22"/>
          <w:szCs w:val="22"/>
        </w:rPr>
        <w:t xml:space="preserve"> howsoever suffered the hirer.</w:t>
      </w:r>
    </w:p>
    <w:p w:rsidR="00D86ABB" w:rsidRDefault="00D86ABB" w:rsidP="006D0724">
      <w:pPr>
        <w:widowControl/>
        <w:autoSpaceDE/>
        <w:autoSpaceDN/>
        <w:adjustRightInd/>
        <w:rPr>
          <w:rFonts w:asciiTheme="minorHAnsi" w:hAnsiTheme="minorHAnsi"/>
          <w:b/>
          <w:sz w:val="28"/>
        </w:rPr>
      </w:pPr>
    </w:p>
    <w:p w:rsidR="00D86ABB" w:rsidRDefault="00D86ABB" w:rsidP="006D0724">
      <w:pPr>
        <w:widowControl/>
        <w:autoSpaceDE/>
        <w:autoSpaceDN/>
        <w:adjustRightInd/>
        <w:rPr>
          <w:rFonts w:asciiTheme="minorHAnsi" w:hAnsiTheme="minorHAnsi"/>
          <w:b/>
          <w:sz w:val="28"/>
        </w:rPr>
      </w:pPr>
    </w:p>
    <w:p w:rsidR="00D86ABB" w:rsidRDefault="00D86ABB" w:rsidP="006D0724">
      <w:pPr>
        <w:widowControl/>
        <w:autoSpaceDE/>
        <w:autoSpaceDN/>
        <w:adjustRightInd/>
        <w:rPr>
          <w:rFonts w:asciiTheme="minorHAnsi" w:hAnsiTheme="minorHAnsi"/>
          <w:b/>
          <w:sz w:val="28"/>
        </w:rPr>
      </w:pPr>
    </w:p>
    <w:p w:rsidR="00175086" w:rsidRDefault="00175086" w:rsidP="00D86ABB">
      <w:pPr>
        <w:kinsoku w:val="0"/>
        <w:overflowPunct w:val="0"/>
        <w:spacing w:after="60"/>
        <w:ind w:right="119"/>
        <w:rPr>
          <w:rFonts w:ascii="Cambria" w:hAnsi="Cambria" w:cs="Arial"/>
          <w:b/>
          <w:color w:val="4F81BD"/>
          <w:spacing w:val="3"/>
          <w:szCs w:val="22"/>
        </w:rPr>
      </w:pPr>
    </w:p>
    <w:p w:rsidR="009976F0" w:rsidRPr="00CA0612" w:rsidRDefault="009976F0" w:rsidP="00CA0612">
      <w:pPr>
        <w:pStyle w:val="Heading2"/>
        <w:rPr>
          <w:rFonts w:ascii="Cambria" w:hAnsi="Cambria" w:cs="Arial"/>
          <w:color w:val="4F81BD"/>
          <w:spacing w:val="3"/>
        </w:rPr>
      </w:pPr>
      <w:r w:rsidRPr="009976F0">
        <w:lastRenderedPageBreak/>
        <w:t>Public Liability Requirements for Hiring a Shire of Wandering Premises</w:t>
      </w:r>
      <w:r w:rsidRPr="009976F0">
        <w:rPr>
          <w:rFonts w:ascii="Cambria" w:hAnsi="Cambria" w:cs="Arial"/>
          <w:color w:val="4F81BD"/>
          <w:spacing w:val="3"/>
        </w:rPr>
        <w:t xml:space="preserve"> </w:t>
      </w:r>
    </w:p>
    <w:p w:rsidR="00CA0612" w:rsidRPr="00CA0612" w:rsidRDefault="00CA0612" w:rsidP="00CA0612">
      <w:pPr>
        <w:pStyle w:val="Heading2"/>
      </w:pPr>
      <w:r w:rsidRPr="00CA0612">
        <w:t>General</w:t>
      </w:r>
    </w:p>
    <w:p w:rsidR="009976F0" w:rsidRPr="009976F0" w:rsidRDefault="009976F0" w:rsidP="009976F0">
      <w:pPr>
        <w:kinsoku w:val="0"/>
        <w:overflowPunct w:val="0"/>
        <w:ind w:right="118"/>
        <w:jc w:val="both"/>
        <w:rPr>
          <w:rFonts w:asciiTheme="minorHAnsi" w:hAnsiTheme="minorHAnsi"/>
          <w:sz w:val="22"/>
          <w:szCs w:val="22"/>
        </w:rPr>
      </w:pPr>
      <w:r w:rsidRPr="009976F0">
        <w:rPr>
          <w:rFonts w:asciiTheme="minorHAnsi" w:hAnsiTheme="minorHAnsi"/>
          <w:sz w:val="22"/>
          <w:szCs w:val="22"/>
        </w:rPr>
        <w:t>The Hirer is liable for all property damage and personal injury or death to third parties arising out of negligent acts or omissions by the Hirer.  As such the Hirer shall indemnify the Shire of Wandering against;</w:t>
      </w:r>
    </w:p>
    <w:p w:rsidR="009976F0" w:rsidRPr="009976F0" w:rsidRDefault="009976F0" w:rsidP="009976F0">
      <w:pPr>
        <w:kinsoku w:val="0"/>
        <w:overflowPunct w:val="0"/>
        <w:ind w:right="118"/>
        <w:jc w:val="both"/>
        <w:rPr>
          <w:rFonts w:asciiTheme="minorHAnsi" w:hAnsiTheme="minorHAnsi"/>
          <w:sz w:val="22"/>
          <w:szCs w:val="22"/>
        </w:rPr>
      </w:pPr>
      <w:r w:rsidRPr="009976F0">
        <w:rPr>
          <w:rFonts w:asciiTheme="minorHAnsi" w:hAnsiTheme="minorHAnsi"/>
          <w:sz w:val="22"/>
          <w:szCs w:val="22"/>
        </w:rPr>
        <w:t>(</w:t>
      </w:r>
      <w:proofErr w:type="spellStart"/>
      <w:r w:rsidRPr="009976F0">
        <w:rPr>
          <w:rFonts w:asciiTheme="minorHAnsi" w:hAnsiTheme="minorHAnsi"/>
          <w:sz w:val="22"/>
          <w:szCs w:val="22"/>
        </w:rPr>
        <w:t>i</w:t>
      </w:r>
      <w:proofErr w:type="spellEnd"/>
      <w:r w:rsidRPr="009976F0">
        <w:rPr>
          <w:rFonts w:asciiTheme="minorHAnsi" w:hAnsiTheme="minorHAnsi"/>
          <w:sz w:val="22"/>
          <w:szCs w:val="22"/>
        </w:rPr>
        <w:t>)   Loss of or damage to property of the Shire of Wandering, including existing property;</w:t>
      </w:r>
    </w:p>
    <w:p w:rsidR="009976F0" w:rsidRPr="009976F0" w:rsidRDefault="009976F0" w:rsidP="009976F0">
      <w:pPr>
        <w:kinsoku w:val="0"/>
        <w:overflowPunct w:val="0"/>
        <w:ind w:right="118"/>
        <w:jc w:val="both"/>
        <w:rPr>
          <w:rFonts w:asciiTheme="minorHAnsi" w:hAnsiTheme="minorHAnsi"/>
          <w:sz w:val="22"/>
          <w:szCs w:val="22"/>
        </w:rPr>
      </w:pPr>
      <w:r w:rsidRPr="009976F0">
        <w:rPr>
          <w:rFonts w:asciiTheme="minorHAnsi" w:hAnsiTheme="minorHAnsi"/>
          <w:sz w:val="22"/>
          <w:szCs w:val="22"/>
        </w:rPr>
        <w:t xml:space="preserve">(ii)  Claims by any person against the Shire of Wandering arising out of or </w:t>
      </w:r>
      <w:proofErr w:type="gramStart"/>
      <w:r w:rsidRPr="009976F0">
        <w:rPr>
          <w:rFonts w:asciiTheme="minorHAnsi" w:hAnsiTheme="minorHAnsi"/>
          <w:sz w:val="22"/>
          <w:szCs w:val="22"/>
        </w:rPr>
        <w:t>as a consequence of</w:t>
      </w:r>
      <w:proofErr w:type="gramEnd"/>
      <w:r w:rsidRPr="009976F0">
        <w:rPr>
          <w:rFonts w:asciiTheme="minorHAnsi" w:hAnsiTheme="minorHAnsi"/>
          <w:sz w:val="22"/>
          <w:szCs w:val="22"/>
        </w:rPr>
        <w:t xml:space="preserve"> the actions of the hirer.</w:t>
      </w:r>
    </w:p>
    <w:p w:rsidR="009976F0" w:rsidRPr="009976F0" w:rsidRDefault="009976F0" w:rsidP="009976F0">
      <w:pPr>
        <w:kinsoku w:val="0"/>
        <w:overflowPunct w:val="0"/>
        <w:ind w:right="118"/>
        <w:jc w:val="both"/>
        <w:rPr>
          <w:rFonts w:asciiTheme="minorHAnsi" w:hAnsiTheme="minorHAnsi"/>
          <w:sz w:val="22"/>
          <w:szCs w:val="22"/>
        </w:rPr>
      </w:pPr>
      <w:r w:rsidRPr="009976F0">
        <w:rPr>
          <w:rFonts w:asciiTheme="minorHAnsi" w:hAnsiTheme="minorHAnsi"/>
          <w:sz w:val="22"/>
          <w:szCs w:val="22"/>
        </w:rPr>
        <w:t xml:space="preserve">The Shire of Wandering will not accept liability for any damage, theft or loss of items </w:t>
      </w:r>
      <w:r w:rsidR="00CA0612" w:rsidRPr="009976F0">
        <w:rPr>
          <w:rFonts w:asciiTheme="minorHAnsi" w:hAnsiTheme="minorHAnsi"/>
          <w:sz w:val="22"/>
          <w:szCs w:val="22"/>
        </w:rPr>
        <w:t>belonging to</w:t>
      </w:r>
      <w:r w:rsidRPr="009976F0">
        <w:rPr>
          <w:rFonts w:asciiTheme="minorHAnsi" w:hAnsiTheme="minorHAnsi"/>
          <w:sz w:val="22"/>
          <w:szCs w:val="22"/>
        </w:rPr>
        <w:t xml:space="preserve"> or the responsibility of the Hirer or their invitees, unless the damage or loss is determined to be the result of the Shire of Wandering negligence.</w:t>
      </w:r>
    </w:p>
    <w:p w:rsidR="009976F0" w:rsidRPr="009976F0" w:rsidRDefault="009976F0" w:rsidP="009976F0">
      <w:pPr>
        <w:kinsoku w:val="0"/>
        <w:overflowPunct w:val="0"/>
        <w:ind w:right="118"/>
        <w:jc w:val="both"/>
        <w:rPr>
          <w:rFonts w:asciiTheme="minorHAnsi" w:hAnsiTheme="minorHAnsi"/>
          <w:sz w:val="22"/>
          <w:szCs w:val="22"/>
        </w:rPr>
      </w:pPr>
    </w:p>
    <w:p w:rsidR="009976F0" w:rsidRPr="009976F0" w:rsidRDefault="009976F0" w:rsidP="009976F0">
      <w:pPr>
        <w:kinsoku w:val="0"/>
        <w:overflowPunct w:val="0"/>
        <w:ind w:right="118"/>
        <w:jc w:val="both"/>
        <w:rPr>
          <w:rFonts w:asciiTheme="minorHAnsi" w:hAnsiTheme="minorHAnsi"/>
          <w:sz w:val="22"/>
          <w:szCs w:val="22"/>
        </w:rPr>
      </w:pPr>
      <w:r w:rsidRPr="00CA0612">
        <w:rPr>
          <w:rStyle w:val="Heading2Char"/>
        </w:rPr>
        <w:t>Casual Hirer</w:t>
      </w:r>
    </w:p>
    <w:p w:rsidR="009976F0" w:rsidRPr="009976F0" w:rsidRDefault="009976F0" w:rsidP="009976F0">
      <w:pPr>
        <w:kinsoku w:val="0"/>
        <w:overflowPunct w:val="0"/>
        <w:ind w:right="118"/>
        <w:jc w:val="both"/>
        <w:rPr>
          <w:rFonts w:asciiTheme="minorHAnsi" w:hAnsiTheme="minorHAnsi"/>
          <w:sz w:val="22"/>
          <w:szCs w:val="22"/>
        </w:rPr>
      </w:pPr>
      <w:r w:rsidRPr="009976F0">
        <w:rPr>
          <w:rFonts w:asciiTheme="minorHAnsi" w:hAnsiTheme="minorHAnsi"/>
          <w:sz w:val="22"/>
          <w:szCs w:val="22"/>
        </w:rPr>
        <w:t>1.1          Casual Hirer Liability</w:t>
      </w:r>
    </w:p>
    <w:p w:rsidR="009976F0" w:rsidRPr="009976F0" w:rsidRDefault="009976F0" w:rsidP="009976F0">
      <w:pPr>
        <w:kinsoku w:val="0"/>
        <w:overflowPunct w:val="0"/>
        <w:ind w:right="118"/>
        <w:jc w:val="both"/>
        <w:rPr>
          <w:rFonts w:asciiTheme="minorHAnsi" w:hAnsiTheme="minorHAnsi"/>
          <w:sz w:val="22"/>
          <w:szCs w:val="22"/>
        </w:rPr>
      </w:pPr>
      <w:r w:rsidRPr="009976F0">
        <w:rPr>
          <w:rFonts w:asciiTheme="minorHAnsi" w:hAnsiTheme="minorHAnsi"/>
          <w:sz w:val="22"/>
          <w:szCs w:val="22"/>
        </w:rPr>
        <w:t>A Casual Hirer means any person or group of persons (not being a sporting body, club, association, corporation or incorporated body), who hires a Council facility for non-commercial or non-profit making purposes.  All other Hirers are required to provid</w:t>
      </w:r>
      <w:r w:rsidR="00CA0612">
        <w:rPr>
          <w:rFonts w:asciiTheme="minorHAnsi" w:hAnsiTheme="minorHAnsi"/>
          <w:sz w:val="22"/>
          <w:szCs w:val="22"/>
        </w:rPr>
        <w:t>e evidence of Public Liability I</w:t>
      </w:r>
      <w:r w:rsidRPr="009976F0">
        <w:rPr>
          <w:rFonts w:asciiTheme="minorHAnsi" w:hAnsiTheme="minorHAnsi"/>
          <w:sz w:val="22"/>
          <w:szCs w:val="22"/>
        </w:rPr>
        <w:t>nsurance which covers the Hirer’s activity for the duration of the hire.</w:t>
      </w:r>
    </w:p>
    <w:p w:rsidR="009976F0" w:rsidRPr="009976F0" w:rsidRDefault="009976F0" w:rsidP="009976F0">
      <w:pPr>
        <w:kinsoku w:val="0"/>
        <w:overflowPunct w:val="0"/>
        <w:ind w:right="118"/>
        <w:jc w:val="both"/>
        <w:rPr>
          <w:rFonts w:asciiTheme="minorHAnsi" w:hAnsiTheme="minorHAnsi"/>
          <w:sz w:val="22"/>
          <w:szCs w:val="22"/>
        </w:rPr>
      </w:pPr>
      <w:r w:rsidRPr="009976F0">
        <w:rPr>
          <w:rFonts w:asciiTheme="minorHAnsi" w:hAnsiTheme="minorHAnsi"/>
          <w:sz w:val="22"/>
          <w:szCs w:val="22"/>
        </w:rPr>
        <w:t xml:space="preserve">If you have been defined as a Casual Hirer, you shall be covered by the Shire of Wandering Casual Hirer’s Liability Insurance against claims by any person </w:t>
      </w:r>
      <w:proofErr w:type="gramStart"/>
      <w:r w:rsidRPr="009976F0">
        <w:rPr>
          <w:rFonts w:asciiTheme="minorHAnsi" w:hAnsiTheme="minorHAnsi"/>
          <w:sz w:val="22"/>
          <w:szCs w:val="22"/>
        </w:rPr>
        <w:t>as a result of</w:t>
      </w:r>
      <w:proofErr w:type="gramEnd"/>
      <w:r w:rsidRPr="009976F0">
        <w:rPr>
          <w:rFonts w:asciiTheme="minorHAnsi" w:hAnsiTheme="minorHAnsi"/>
          <w:sz w:val="22"/>
          <w:szCs w:val="22"/>
        </w:rPr>
        <w:t>:</w:t>
      </w:r>
    </w:p>
    <w:p w:rsidR="009976F0" w:rsidRPr="009976F0" w:rsidRDefault="009976F0" w:rsidP="009976F0">
      <w:pPr>
        <w:kinsoku w:val="0"/>
        <w:overflowPunct w:val="0"/>
        <w:ind w:right="118"/>
        <w:jc w:val="both"/>
        <w:rPr>
          <w:rFonts w:asciiTheme="minorHAnsi" w:hAnsiTheme="minorHAnsi"/>
          <w:sz w:val="22"/>
          <w:szCs w:val="22"/>
        </w:rPr>
      </w:pPr>
      <w:r w:rsidRPr="009976F0">
        <w:rPr>
          <w:rFonts w:asciiTheme="minorHAnsi" w:hAnsiTheme="minorHAnsi"/>
          <w:sz w:val="22"/>
          <w:szCs w:val="22"/>
        </w:rPr>
        <w:t>(a) any damage to property; or (b) death of, or personal injury to, a person, that occurs during the hire period due to the negligence of the Hirer.</w:t>
      </w:r>
    </w:p>
    <w:p w:rsidR="009976F0" w:rsidRPr="009976F0" w:rsidRDefault="009976F0" w:rsidP="009976F0">
      <w:pPr>
        <w:kinsoku w:val="0"/>
        <w:overflowPunct w:val="0"/>
        <w:ind w:right="118"/>
        <w:jc w:val="both"/>
        <w:rPr>
          <w:rFonts w:asciiTheme="minorHAnsi" w:hAnsiTheme="minorHAnsi"/>
          <w:sz w:val="22"/>
          <w:szCs w:val="22"/>
        </w:rPr>
      </w:pPr>
      <w:r w:rsidRPr="009976F0">
        <w:rPr>
          <w:rFonts w:asciiTheme="minorHAnsi" w:hAnsiTheme="minorHAnsi"/>
          <w:sz w:val="22"/>
          <w:szCs w:val="22"/>
        </w:rPr>
        <w:t xml:space="preserve">Therefore, the Hirer need not, if the Hirer does not wish to do so, take out its own Public Liability Insurance.  Cover is limited to $10,000,000 and the Hirer is liable for the $500 excess.  </w:t>
      </w:r>
    </w:p>
    <w:p w:rsidR="009976F0" w:rsidRPr="009976F0" w:rsidRDefault="009976F0" w:rsidP="009976F0">
      <w:pPr>
        <w:kinsoku w:val="0"/>
        <w:overflowPunct w:val="0"/>
        <w:ind w:right="118"/>
        <w:jc w:val="both"/>
        <w:rPr>
          <w:rFonts w:asciiTheme="minorHAnsi" w:hAnsiTheme="minorHAnsi"/>
          <w:sz w:val="22"/>
          <w:szCs w:val="22"/>
        </w:rPr>
      </w:pPr>
      <w:r w:rsidRPr="009976F0">
        <w:rPr>
          <w:rFonts w:asciiTheme="minorHAnsi" w:hAnsiTheme="minorHAnsi"/>
          <w:sz w:val="22"/>
          <w:szCs w:val="22"/>
        </w:rPr>
        <w:t>The Shire of Wandering Casual Hirers Liability insurance excludes, but not limited to, the following:</w:t>
      </w:r>
    </w:p>
    <w:p w:rsidR="009976F0" w:rsidRPr="009976F0" w:rsidRDefault="009976F0" w:rsidP="009976F0">
      <w:pPr>
        <w:kinsoku w:val="0"/>
        <w:overflowPunct w:val="0"/>
        <w:ind w:right="118"/>
        <w:jc w:val="both"/>
        <w:rPr>
          <w:rFonts w:asciiTheme="minorHAnsi" w:hAnsiTheme="minorHAnsi"/>
          <w:sz w:val="22"/>
          <w:szCs w:val="22"/>
        </w:rPr>
      </w:pPr>
      <w:r w:rsidRPr="009976F0">
        <w:rPr>
          <w:rFonts w:asciiTheme="minorHAnsi" w:hAnsiTheme="minorHAnsi"/>
          <w:sz w:val="22"/>
          <w:szCs w:val="22"/>
        </w:rPr>
        <w:t>(</w:t>
      </w:r>
      <w:proofErr w:type="spellStart"/>
      <w:r w:rsidRPr="009976F0">
        <w:rPr>
          <w:rFonts w:asciiTheme="minorHAnsi" w:hAnsiTheme="minorHAnsi"/>
          <w:sz w:val="22"/>
          <w:szCs w:val="22"/>
        </w:rPr>
        <w:t>i</w:t>
      </w:r>
      <w:proofErr w:type="spellEnd"/>
      <w:r w:rsidRPr="009976F0">
        <w:rPr>
          <w:rFonts w:asciiTheme="minorHAnsi" w:hAnsiTheme="minorHAnsi"/>
          <w:sz w:val="22"/>
          <w:szCs w:val="22"/>
        </w:rPr>
        <w:t>)      Employer’s Liability;</w:t>
      </w:r>
    </w:p>
    <w:p w:rsidR="009976F0" w:rsidRPr="009976F0" w:rsidRDefault="00CA0612" w:rsidP="009976F0">
      <w:pPr>
        <w:kinsoku w:val="0"/>
        <w:overflowPunct w:val="0"/>
        <w:ind w:right="118"/>
        <w:jc w:val="both"/>
        <w:rPr>
          <w:rFonts w:asciiTheme="minorHAnsi" w:hAnsiTheme="minorHAnsi"/>
          <w:sz w:val="22"/>
          <w:szCs w:val="22"/>
        </w:rPr>
      </w:pPr>
      <w:r>
        <w:rPr>
          <w:rFonts w:asciiTheme="minorHAnsi" w:hAnsiTheme="minorHAnsi"/>
          <w:sz w:val="22"/>
          <w:szCs w:val="22"/>
        </w:rPr>
        <w:t xml:space="preserve">(ii)    </w:t>
      </w:r>
      <w:r w:rsidR="009976F0" w:rsidRPr="009976F0">
        <w:rPr>
          <w:rFonts w:asciiTheme="minorHAnsi" w:hAnsiTheme="minorHAnsi"/>
          <w:sz w:val="22"/>
          <w:szCs w:val="22"/>
        </w:rPr>
        <w:t>Property in the Casual Hirers physical care, custody or control.  This exclusion shall not apply to premises which are hired from the Shire of Wandering;</w:t>
      </w:r>
    </w:p>
    <w:p w:rsidR="009976F0" w:rsidRPr="009976F0" w:rsidRDefault="009976F0" w:rsidP="009976F0">
      <w:pPr>
        <w:kinsoku w:val="0"/>
        <w:overflowPunct w:val="0"/>
        <w:ind w:right="118"/>
        <w:jc w:val="both"/>
        <w:rPr>
          <w:rFonts w:asciiTheme="minorHAnsi" w:hAnsiTheme="minorHAnsi"/>
          <w:sz w:val="22"/>
          <w:szCs w:val="22"/>
        </w:rPr>
      </w:pPr>
      <w:r w:rsidRPr="009976F0">
        <w:rPr>
          <w:rFonts w:asciiTheme="minorHAnsi" w:hAnsiTheme="minorHAnsi"/>
          <w:sz w:val="22"/>
          <w:szCs w:val="22"/>
        </w:rPr>
        <w:t>(iii)   Personal injury or property damage arising out of the ownership, maintenance, operation of any registered vehicle, aircraft of watercraft;</w:t>
      </w:r>
    </w:p>
    <w:p w:rsidR="009976F0" w:rsidRPr="009976F0" w:rsidRDefault="009976F0" w:rsidP="009976F0">
      <w:pPr>
        <w:kinsoku w:val="0"/>
        <w:overflowPunct w:val="0"/>
        <w:ind w:right="118"/>
        <w:jc w:val="both"/>
        <w:rPr>
          <w:rFonts w:asciiTheme="minorHAnsi" w:hAnsiTheme="minorHAnsi"/>
          <w:sz w:val="22"/>
          <w:szCs w:val="22"/>
        </w:rPr>
      </w:pPr>
      <w:r w:rsidRPr="009976F0">
        <w:rPr>
          <w:rFonts w:asciiTheme="minorHAnsi" w:hAnsiTheme="minorHAnsi"/>
          <w:sz w:val="22"/>
          <w:szCs w:val="22"/>
        </w:rPr>
        <w:t xml:space="preserve">(iv)  </w:t>
      </w:r>
      <w:r w:rsidR="00CA0612">
        <w:rPr>
          <w:rFonts w:asciiTheme="minorHAnsi" w:hAnsiTheme="minorHAnsi"/>
          <w:sz w:val="22"/>
          <w:szCs w:val="22"/>
        </w:rPr>
        <w:t xml:space="preserve">   </w:t>
      </w:r>
      <w:r w:rsidRPr="009976F0">
        <w:rPr>
          <w:rFonts w:asciiTheme="minorHAnsi" w:hAnsiTheme="minorHAnsi"/>
          <w:sz w:val="22"/>
          <w:szCs w:val="22"/>
        </w:rPr>
        <w:t>Fines and penalties;</w:t>
      </w:r>
    </w:p>
    <w:p w:rsidR="009976F0" w:rsidRPr="009976F0" w:rsidRDefault="009976F0" w:rsidP="009976F0">
      <w:pPr>
        <w:kinsoku w:val="0"/>
        <w:overflowPunct w:val="0"/>
        <w:ind w:right="118"/>
        <w:jc w:val="both"/>
        <w:rPr>
          <w:rFonts w:asciiTheme="minorHAnsi" w:hAnsiTheme="minorHAnsi"/>
          <w:sz w:val="22"/>
          <w:szCs w:val="22"/>
        </w:rPr>
      </w:pPr>
      <w:r w:rsidRPr="009976F0">
        <w:rPr>
          <w:rFonts w:asciiTheme="minorHAnsi" w:hAnsiTheme="minorHAnsi"/>
          <w:sz w:val="22"/>
          <w:szCs w:val="22"/>
        </w:rPr>
        <w:t xml:space="preserve">(v)   </w:t>
      </w:r>
      <w:r w:rsidR="00CA0612">
        <w:rPr>
          <w:rFonts w:asciiTheme="minorHAnsi" w:hAnsiTheme="minorHAnsi"/>
          <w:sz w:val="22"/>
          <w:szCs w:val="22"/>
        </w:rPr>
        <w:t xml:space="preserve"> </w:t>
      </w:r>
      <w:r w:rsidRPr="009976F0">
        <w:rPr>
          <w:rFonts w:asciiTheme="minorHAnsi" w:hAnsiTheme="minorHAnsi"/>
          <w:sz w:val="22"/>
          <w:szCs w:val="22"/>
        </w:rPr>
        <w:t xml:space="preserve">Personal injury or property damage caused by or arising directly or indirectly out of </w:t>
      </w:r>
      <w:proofErr w:type="gramStart"/>
      <w:r w:rsidRPr="009976F0">
        <w:rPr>
          <w:rFonts w:asciiTheme="minorHAnsi" w:hAnsiTheme="minorHAnsi"/>
          <w:sz w:val="22"/>
          <w:szCs w:val="22"/>
        </w:rPr>
        <w:t>or  in</w:t>
      </w:r>
      <w:proofErr w:type="gramEnd"/>
      <w:r w:rsidRPr="009976F0">
        <w:rPr>
          <w:rFonts w:asciiTheme="minorHAnsi" w:hAnsiTheme="minorHAnsi"/>
          <w:sz w:val="22"/>
          <w:szCs w:val="22"/>
        </w:rPr>
        <w:t xml:space="preserve">  connection  with  assault  and  battery  committed  by  the  Casual  Hirer  or  at  the Casual Hirer's direction unless reasonably necessary for the protection of persons or property;</w:t>
      </w:r>
    </w:p>
    <w:p w:rsidR="009976F0" w:rsidRPr="009976F0" w:rsidRDefault="00CA0612" w:rsidP="009976F0">
      <w:pPr>
        <w:kinsoku w:val="0"/>
        <w:overflowPunct w:val="0"/>
        <w:ind w:right="118"/>
        <w:jc w:val="both"/>
        <w:rPr>
          <w:rFonts w:asciiTheme="minorHAnsi" w:hAnsiTheme="minorHAnsi"/>
          <w:sz w:val="22"/>
          <w:szCs w:val="22"/>
        </w:rPr>
      </w:pPr>
      <w:r>
        <w:rPr>
          <w:rFonts w:asciiTheme="minorHAnsi" w:hAnsiTheme="minorHAnsi"/>
          <w:sz w:val="22"/>
          <w:szCs w:val="22"/>
        </w:rPr>
        <w:t xml:space="preserve">(vi)    </w:t>
      </w:r>
      <w:proofErr w:type="gramStart"/>
      <w:r w:rsidR="009976F0" w:rsidRPr="009976F0">
        <w:rPr>
          <w:rFonts w:asciiTheme="minorHAnsi" w:hAnsiTheme="minorHAnsi"/>
          <w:sz w:val="22"/>
          <w:szCs w:val="22"/>
        </w:rPr>
        <w:t>Liability  for</w:t>
      </w:r>
      <w:proofErr w:type="gramEnd"/>
      <w:r w:rsidR="009976F0" w:rsidRPr="009976F0">
        <w:rPr>
          <w:rFonts w:asciiTheme="minorHAnsi" w:hAnsiTheme="minorHAnsi"/>
          <w:sz w:val="22"/>
          <w:szCs w:val="22"/>
        </w:rPr>
        <w:t xml:space="preserve">  loss,  injury,  damage,  cost  or  expense  of  whatsoever  nature  directly  or indirectly caused by, resulting from or in connection with an act of terrorism</w:t>
      </w:r>
    </w:p>
    <w:p w:rsidR="009976F0" w:rsidRPr="009976F0" w:rsidRDefault="009976F0" w:rsidP="009976F0">
      <w:pPr>
        <w:kinsoku w:val="0"/>
        <w:overflowPunct w:val="0"/>
        <w:ind w:right="118"/>
        <w:jc w:val="both"/>
        <w:rPr>
          <w:rFonts w:asciiTheme="minorHAnsi" w:hAnsiTheme="minorHAnsi"/>
          <w:sz w:val="22"/>
          <w:szCs w:val="22"/>
        </w:rPr>
      </w:pPr>
    </w:p>
    <w:p w:rsidR="00CA0612" w:rsidRDefault="009976F0" w:rsidP="00CA0612">
      <w:pPr>
        <w:kinsoku w:val="0"/>
        <w:overflowPunct w:val="0"/>
        <w:ind w:right="118"/>
        <w:jc w:val="both"/>
        <w:rPr>
          <w:rFonts w:asciiTheme="minorHAnsi" w:hAnsiTheme="minorHAnsi"/>
          <w:sz w:val="22"/>
          <w:szCs w:val="22"/>
        </w:rPr>
      </w:pPr>
      <w:r w:rsidRPr="009976F0">
        <w:rPr>
          <w:rFonts w:asciiTheme="minorHAnsi" w:hAnsiTheme="minorHAnsi"/>
          <w:sz w:val="22"/>
          <w:szCs w:val="22"/>
        </w:rPr>
        <w:t>The Shire of Wandering must be notified in writing as soon as possible of every event involving personal injury or property damage, which may result in a claim under this cover.</w:t>
      </w:r>
    </w:p>
    <w:p w:rsidR="00CA0612" w:rsidRDefault="00CA0612" w:rsidP="00CA0612">
      <w:pPr>
        <w:kinsoku w:val="0"/>
        <w:overflowPunct w:val="0"/>
        <w:ind w:right="118"/>
        <w:jc w:val="both"/>
        <w:rPr>
          <w:rFonts w:asciiTheme="minorHAnsi" w:hAnsiTheme="minorHAnsi"/>
          <w:sz w:val="22"/>
          <w:szCs w:val="22"/>
        </w:rPr>
      </w:pPr>
    </w:p>
    <w:p w:rsidR="00CA0612" w:rsidRPr="00CA0612" w:rsidRDefault="00CA0612" w:rsidP="00CA0612">
      <w:pPr>
        <w:pStyle w:val="Heading2"/>
        <w:rPr>
          <w:rFonts w:eastAsia="Times New Roman"/>
        </w:rPr>
      </w:pPr>
      <w:r w:rsidRPr="00CA0612">
        <w:rPr>
          <w:rFonts w:eastAsia="Calibri"/>
          <w:lang w:eastAsia="en-US"/>
        </w:rPr>
        <w:t>Excluded Hirer</w:t>
      </w:r>
    </w:p>
    <w:p w:rsidR="00CA0612" w:rsidRPr="00CA0612" w:rsidRDefault="00CA0612" w:rsidP="00CA0612">
      <w:pPr>
        <w:widowControl/>
        <w:autoSpaceDE/>
        <w:autoSpaceDN/>
        <w:adjustRightInd/>
        <w:ind w:left="142" w:hanging="142"/>
        <w:rPr>
          <w:rFonts w:ascii="Calibri" w:eastAsia="Calibri" w:hAnsi="Calibri"/>
          <w:sz w:val="22"/>
          <w:szCs w:val="22"/>
          <w:lang w:eastAsia="en-US"/>
        </w:rPr>
      </w:pPr>
      <w:r>
        <w:rPr>
          <w:rFonts w:ascii="Calibri" w:eastAsia="Calibri" w:hAnsi="Calibri"/>
          <w:sz w:val="22"/>
          <w:szCs w:val="22"/>
          <w:lang w:eastAsia="en-US"/>
        </w:rPr>
        <w:t>2.1         </w:t>
      </w:r>
      <w:r w:rsidRPr="00CA0612">
        <w:rPr>
          <w:rFonts w:ascii="Calibri" w:eastAsia="Calibri" w:hAnsi="Calibri"/>
          <w:sz w:val="22"/>
          <w:szCs w:val="22"/>
          <w:lang w:eastAsia="en-US"/>
        </w:rPr>
        <w:t>Excluded Hirer Liability</w:t>
      </w:r>
    </w:p>
    <w:p w:rsidR="00CA0612" w:rsidRPr="00CA0612" w:rsidRDefault="00CA0612" w:rsidP="00CA0612">
      <w:pPr>
        <w:widowControl/>
        <w:autoSpaceDE/>
        <w:autoSpaceDN/>
        <w:adjustRightInd/>
        <w:ind w:left="709"/>
        <w:rPr>
          <w:rFonts w:ascii="Calibri" w:eastAsia="Calibri" w:hAnsi="Calibri"/>
          <w:sz w:val="22"/>
          <w:szCs w:val="22"/>
          <w:lang w:eastAsia="en-US"/>
        </w:rPr>
      </w:pPr>
      <w:r w:rsidRPr="00CA0612">
        <w:rPr>
          <w:rFonts w:ascii="Calibri" w:eastAsia="Calibri" w:hAnsi="Calibri"/>
          <w:sz w:val="22"/>
          <w:szCs w:val="22"/>
          <w:lang w:eastAsia="en-US"/>
        </w:rPr>
        <w:t xml:space="preserve">If you have been defined as an Excluded Hirer, you </w:t>
      </w:r>
      <w:r w:rsidRPr="00CA0612">
        <w:rPr>
          <w:rFonts w:ascii="Calibri" w:eastAsia="Calibri" w:hAnsi="Calibri"/>
          <w:b/>
          <w:bCs/>
          <w:sz w:val="22"/>
          <w:szCs w:val="22"/>
          <w:u w:val="single"/>
          <w:lang w:eastAsia="en-US"/>
        </w:rPr>
        <w:t>must</w:t>
      </w:r>
      <w:r w:rsidRPr="00CA0612">
        <w:rPr>
          <w:rFonts w:ascii="Calibri" w:eastAsia="Calibri" w:hAnsi="Calibri"/>
          <w:sz w:val="22"/>
          <w:szCs w:val="22"/>
          <w:lang w:eastAsia="en-US"/>
        </w:rPr>
        <w:t xml:space="preserve"> take out Public Liability Insurance in the Hirer’s name for the Hire Period.</w:t>
      </w:r>
    </w:p>
    <w:p w:rsidR="00CA0612" w:rsidRPr="00CA0612" w:rsidRDefault="00CA0612" w:rsidP="00CA0612">
      <w:pPr>
        <w:widowControl/>
        <w:autoSpaceDE/>
        <w:autoSpaceDN/>
        <w:adjustRightInd/>
        <w:ind w:left="709"/>
        <w:rPr>
          <w:rFonts w:ascii="Calibri" w:eastAsia="Calibri" w:hAnsi="Calibri"/>
          <w:sz w:val="22"/>
          <w:szCs w:val="22"/>
          <w:lang w:eastAsia="en-US"/>
        </w:rPr>
      </w:pPr>
      <w:r w:rsidRPr="00CA0612">
        <w:rPr>
          <w:rFonts w:ascii="Calibri" w:eastAsia="Calibri" w:hAnsi="Calibri"/>
          <w:sz w:val="22"/>
          <w:szCs w:val="22"/>
          <w:lang w:eastAsia="en-US"/>
        </w:rPr>
        <w:t xml:space="preserve">The Hirer </w:t>
      </w:r>
      <w:r w:rsidRPr="00CA0612">
        <w:rPr>
          <w:rFonts w:ascii="Calibri" w:eastAsia="Calibri" w:hAnsi="Calibri"/>
          <w:b/>
          <w:bCs/>
          <w:sz w:val="22"/>
          <w:szCs w:val="22"/>
          <w:u w:val="single"/>
          <w:lang w:eastAsia="en-US"/>
        </w:rPr>
        <w:t>must</w:t>
      </w:r>
      <w:r w:rsidRPr="00CA0612">
        <w:rPr>
          <w:rFonts w:ascii="Calibri" w:eastAsia="Calibri" w:hAnsi="Calibri"/>
          <w:sz w:val="22"/>
          <w:szCs w:val="22"/>
          <w:lang w:eastAsia="en-US"/>
        </w:rPr>
        <w:t xml:space="preserve"> provide the Shire of Wandering with a copy of the Hirer’s insurance policy (Certificate of Currency), prior to use of the premises.</w:t>
      </w:r>
    </w:p>
    <w:p w:rsidR="00CA0612" w:rsidRPr="00CA0612" w:rsidRDefault="00CA0612" w:rsidP="00CA0612">
      <w:pPr>
        <w:widowControl/>
        <w:autoSpaceDE/>
        <w:autoSpaceDN/>
        <w:adjustRightInd/>
        <w:ind w:left="142" w:hanging="142"/>
        <w:rPr>
          <w:rFonts w:ascii="Calibri" w:eastAsia="Calibri" w:hAnsi="Calibri"/>
          <w:sz w:val="22"/>
          <w:szCs w:val="22"/>
          <w:lang w:eastAsia="en-US"/>
        </w:rPr>
      </w:pPr>
      <w:r>
        <w:rPr>
          <w:rFonts w:ascii="Calibri" w:eastAsia="Calibri" w:hAnsi="Calibri"/>
          <w:sz w:val="22"/>
          <w:szCs w:val="22"/>
          <w:lang w:eastAsia="en-US"/>
        </w:rPr>
        <w:t>2.2         </w:t>
      </w:r>
      <w:r w:rsidRPr="00CA0612">
        <w:rPr>
          <w:rFonts w:ascii="Calibri" w:eastAsia="Calibri" w:hAnsi="Calibri"/>
          <w:sz w:val="22"/>
          <w:szCs w:val="22"/>
          <w:lang w:eastAsia="en-US"/>
        </w:rPr>
        <w:t>Shire of Wandering is not liable for Excluded Hirers</w:t>
      </w:r>
    </w:p>
    <w:p w:rsidR="00CA0612" w:rsidRPr="00CA0612" w:rsidRDefault="00CA0612" w:rsidP="00CA0612">
      <w:pPr>
        <w:widowControl/>
        <w:autoSpaceDE/>
        <w:autoSpaceDN/>
        <w:adjustRightInd/>
        <w:ind w:left="709"/>
        <w:rPr>
          <w:rFonts w:ascii="Calibri" w:eastAsia="Calibri" w:hAnsi="Calibri"/>
          <w:sz w:val="22"/>
          <w:szCs w:val="22"/>
          <w:lang w:eastAsia="en-US"/>
        </w:rPr>
      </w:pPr>
      <w:r w:rsidRPr="00CA0612">
        <w:rPr>
          <w:rFonts w:ascii="Calibri" w:eastAsia="Calibri" w:hAnsi="Calibri"/>
          <w:sz w:val="22"/>
          <w:szCs w:val="22"/>
          <w:lang w:eastAsia="en-US"/>
        </w:rPr>
        <w:t>The Hirer acknowledges and agrees in respect of each Excluded Hire that:</w:t>
      </w:r>
    </w:p>
    <w:p w:rsidR="00CA0612" w:rsidRPr="00CA0612" w:rsidRDefault="00CA0612" w:rsidP="00CA0612">
      <w:pPr>
        <w:widowControl/>
        <w:autoSpaceDE/>
        <w:autoSpaceDN/>
        <w:adjustRightInd/>
        <w:ind w:left="1134" w:hanging="425"/>
        <w:rPr>
          <w:rFonts w:ascii="Calibri" w:eastAsia="Calibri" w:hAnsi="Calibri"/>
          <w:sz w:val="22"/>
          <w:szCs w:val="22"/>
          <w:lang w:eastAsia="en-US"/>
        </w:rPr>
      </w:pPr>
      <w:r w:rsidRPr="00CA0612">
        <w:rPr>
          <w:rFonts w:ascii="Calibri" w:eastAsia="Calibri" w:hAnsi="Calibri"/>
          <w:sz w:val="22"/>
          <w:szCs w:val="22"/>
          <w:lang w:eastAsia="en-US"/>
        </w:rPr>
        <w:t>(a)    the Shire of Wandering public liability insurance will not cover the Hirer; and</w:t>
      </w:r>
    </w:p>
    <w:p w:rsidR="00CA0612" w:rsidRDefault="00CA0612" w:rsidP="00CA0612">
      <w:pPr>
        <w:widowControl/>
        <w:autoSpaceDE/>
        <w:autoSpaceDN/>
        <w:adjustRightInd/>
        <w:ind w:left="1134" w:hanging="425"/>
        <w:rPr>
          <w:rFonts w:ascii="Calibri" w:eastAsia="Calibri" w:hAnsi="Calibri"/>
          <w:sz w:val="22"/>
          <w:szCs w:val="22"/>
          <w:lang w:eastAsia="en-US"/>
        </w:rPr>
      </w:pPr>
      <w:r w:rsidRPr="00CA0612">
        <w:rPr>
          <w:rFonts w:ascii="Calibri" w:eastAsia="Calibri" w:hAnsi="Calibri"/>
          <w:sz w:val="22"/>
          <w:szCs w:val="22"/>
          <w:lang w:eastAsia="en-US"/>
        </w:rPr>
        <w:t>(b)    none of the Shire of Wandering and the Excluded Persons are liable for any loss, damage, death, injury (including loss of or damage to property) of the Hirer or any other person that occurs during the Hire Period, except where due to the negligence of the Shire of Wandering or an Excluded Person.</w:t>
      </w:r>
    </w:p>
    <w:p w:rsidR="00CA0612" w:rsidRPr="00CA0612" w:rsidRDefault="00CA0612" w:rsidP="00CA0612">
      <w:pPr>
        <w:widowControl/>
        <w:autoSpaceDE/>
        <w:autoSpaceDN/>
        <w:adjustRightInd/>
        <w:ind w:left="1134" w:hanging="425"/>
        <w:rPr>
          <w:rFonts w:ascii="Calibri" w:eastAsia="Calibri" w:hAnsi="Calibri"/>
          <w:sz w:val="22"/>
          <w:szCs w:val="22"/>
          <w:lang w:eastAsia="en-US"/>
        </w:rPr>
      </w:pPr>
    </w:p>
    <w:p w:rsidR="00CA0612" w:rsidRDefault="00CA0612" w:rsidP="00CA0612">
      <w:pPr>
        <w:pStyle w:val="Heading2"/>
        <w:rPr>
          <w:rFonts w:eastAsia="Calibri"/>
          <w:lang w:eastAsia="en-US"/>
        </w:rPr>
      </w:pPr>
      <w:r w:rsidRPr="00CA0612">
        <w:rPr>
          <w:rFonts w:eastAsia="Calibri"/>
          <w:lang w:eastAsia="en-US"/>
        </w:rPr>
        <w:lastRenderedPageBreak/>
        <w:t>The term “Excluded Person” means:</w:t>
      </w:r>
    </w:p>
    <w:p w:rsidR="00CA0612" w:rsidRPr="00CA0612" w:rsidRDefault="00CA0612" w:rsidP="00CA0612">
      <w:pPr>
        <w:rPr>
          <w:rFonts w:eastAsia="Calibri"/>
          <w:lang w:eastAsia="en-US"/>
        </w:rPr>
      </w:pPr>
    </w:p>
    <w:p w:rsidR="00CA0612" w:rsidRPr="00CA0612" w:rsidRDefault="00CA0612" w:rsidP="00CA0612">
      <w:pPr>
        <w:widowControl/>
        <w:autoSpaceDE/>
        <w:autoSpaceDN/>
        <w:adjustRightInd/>
        <w:ind w:left="1134" w:hanging="425"/>
        <w:rPr>
          <w:rFonts w:ascii="Calibri" w:eastAsia="Calibri" w:hAnsi="Calibri"/>
          <w:sz w:val="22"/>
          <w:szCs w:val="22"/>
          <w:lang w:eastAsia="en-US"/>
        </w:rPr>
      </w:pPr>
      <w:r w:rsidRPr="00CA0612">
        <w:rPr>
          <w:rFonts w:ascii="Calibri" w:eastAsia="Calibri" w:hAnsi="Calibri"/>
          <w:sz w:val="22"/>
          <w:szCs w:val="22"/>
          <w:lang w:eastAsia="en-US"/>
        </w:rPr>
        <w:t>(a)    any employee or officer of the Shire of Wandering;</w:t>
      </w:r>
    </w:p>
    <w:p w:rsidR="00CA0612" w:rsidRPr="00CA0612" w:rsidRDefault="00CA0612" w:rsidP="00CA0612">
      <w:pPr>
        <w:widowControl/>
        <w:autoSpaceDE/>
        <w:autoSpaceDN/>
        <w:adjustRightInd/>
        <w:ind w:left="1134" w:hanging="425"/>
        <w:rPr>
          <w:rFonts w:ascii="Calibri" w:eastAsia="Calibri" w:hAnsi="Calibri"/>
          <w:sz w:val="22"/>
          <w:szCs w:val="22"/>
          <w:lang w:eastAsia="en-US"/>
        </w:rPr>
      </w:pPr>
      <w:r w:rsidRPr="00CA0612">
        <w:rPr>
          <w:rFonts w:ascii="Calibri" w:eastAsia="Calibri" w:hAnsi="Calibri"/>
          <w:sz w:val="22"/>
          <w:szCs w:val="22"/>
          <w:lang w:eastAsia="en-US"/>
        </w:rPr>
        <w:t>(b)    any agent or independent contractor of the Shire of Wandering;</w:t>
      </w:r>
    </w:p>
    <w:p w:rsidR="00CA0612" w:rsidRPr="00CA0612" w:rsidRDefault="00CA0612" w:rsidP="00CA0612">
      <w:pPr>
        <w:widowControl/>
        <w:autoSpaceDE/>
        <w:autoSpaceDN/>
        <w:adjustRightInd/>
        <w:ind w:left="1134" w:hanging="425"/>
        <w:rPr>
          <w:rFonts w:ascii="Calibri" w:eastAsia="Calibri" w:hAnsi="Calibri"/>
          <w:sz w:val="22"/>
          <w:szCs w:val="22"/>
          <w:lang w:eastAsia="en-US"/>
        </w:rPr>
      </w:pPr>
      <w:r w:rsidRPr="00CA0612">
        <w:rPr>
          <w:rFonts w:ascii="Calibri" w:eastAsia="Calibri" w:hAnsi="Calibri"/>
          <w:sz w:val="22"/>
          <w:szCs w:val="22"/>
          <w:lang w:eastAsia="en-US"/>
        </w:rPr>
        <w:t>(c)    any voluntary worker who is carrying out honorary or unpaid duties or tasks for the Shire of Wandering; or</w:t>
      </w:r>
    </w:p>
    <w:p w:rsidR="00CA0612" w:rsidRDefault="00CA0612" w:rsidP="00CA0612">
      <w:pPr>
        <w:widowControl/>
        <w:autoSpaceDE/>
        <w:autoSpaceDN/>
        <w:adjustRightInd/>
        <w:ind w:left="1134" w:hanging="425"/>
        <w:rPr>
          <w:rFonts w:ascii="Calibri" w:eastAsia="Calibri" w:hAnsi="Calibri"/>
          <w:sz w:val="22"/>
          <w:szCs w:val="22"/>
          <w:lang w:eastAsia="en-US"/>
        </w:rPr>
      </w:pPr>
      <w:r w:rsidRPr="00CA0612">
        <w:rPr>
          <w:rFonts w:ascii="Calibri" w:eastAsia="Calibri" w:hAnsi="Calibri"/>
          <w:sz w:val="22"/>
          <w:szCs w:val="22"/>
          <w:lang w:eastAsia="en-US"/>
        </w:rPr>
        <w:t>(d)    any other person for whom the Shire of Wandering is vicariously liable.</w:t>
      </w:r>
    </w:p>
    <w:p w:rsidR="00CA0612" w:rsidRPr="00CA0612" w:rsidRDefault="00CA0612" w:rsidP="00CA0612">
      <w:pPr>
        <w:widowControl/>
        <w:autoSpaceDE/>
        <w:autoSpaceDN/>
        <w:adjustRightInd/>
        <w:ind w:left="1134" w:hanging="425"/>
        <w:rPr>
          <w:rFonts w:ascii="Calibri" w:eastAsia="Calibri" w:hAnsi="Calibri"/>
          <w:sz w:val="22"/>
          <w:szCs w:val="22"/>
          <w:lang w:eastAsia="en-US"/>
        </w:rPr>
      </w:pPr>
    </w:p>
    <w:p w:rsidR="00CA0612" w:rsidRPr="00CA0612" w:rsidRDefault="00CA0612" w:rsidP="00CA0612">
      <w:pPr>
        <w:widowControl/>
        <w:autoSpaceDE/>
        <w:autoSpaceDN/>
        <w:adjustRightInd/>
        <w:ind w:left="142"/>
        <w:rPr>
          <w:rFonts w:ascii="Calibri" w:eastAsia="Calibri" w:hAnsi="Calibri"/>
          <w:sz w:val="22"/>
          <w:szCs w:val="22"/>
          <w:lang w:eastAsia="en-US"/>
        </w:rPr>
      </w:pPr>
      <w:r w:rsidRPr="00CA0612">
        <w:rPr>
          <w:rFonts w:ascii="Calibri" w:eastAsia="Calibri" w:hAnsi="Calibri"/>
          <w:sz w:val="22"/>
          <w:szCs w:val="22"/>
          <w:lang w:eastAsia="en-US"/>
        </w:rPr>
        <w:t>The Hirer acknowledges that for the purposes of this Clause 2.2:</w:t>
      </w:r>
    </w:p>
    <w:p w:rsidR="00CA0612" w:rsidRPr="00CA0612" w:rsidRDefault="00CA0612" w:rsidP="00CA0612">
      <w:pPr>
        <w:widowControl/>
        <w:autoSpaceDE/>
        <w:autoSpaceDN/>
        <w:adjustRightInd/>
        <w:ind w:left="1134" w:hanging="425"/>
        <w:rPr>
          <w:rFonts w:ascii="Calibri" w:eastAsia="Calibri" w:hAnsi="Calibri"/>
          <w:sz w:val="22"/>
          <w:szCs w:val="22"/>
          <w:lang w:eastAsia="en-US"/>
        </w:rPr>
      </w:pPr>
      <w:r w:rsidRPr="00CA0612">
        <w:rPr>
          <w:rFonts w:ascii="Calibri" w:eastAsia="Calibri" w:hAnsi="Calibri"/>
          <w:sz w:val="22"/>
          <w:szCs w:val="22"/>
          <w:lang w:eastAsia="en-US"/>
        </w:rPr>
        <w:t>(a)    the Shire of Wandering is, and shall, act as agent or trustee on behalf of and for the benefit of each Excluded Person; and</w:t>
      </w:r>
    </w:p>
    <w:p w:rsidR="009976F0" w:rsidRPr="00CA0612" w:rsidRDefault="00CA0612" w:rsidP="00CA0612">
      <w:pPr>
        <w:widowControl/>
        <w:autoSpaceDE/>
        <w:autoSpaceDN/>
        <w:adjustRightInd/>
        <w:ind w:left="1134" w:hanging="425"/>
        <w:rPr>
          <w:rFonts w:ascii="Calibri" w:eastAsia="Calibri" w:hAnsi="Calibri"/>
          <w:sz w:val="22"/>
          <w:szCs w:val="22"/>
          <w:lang w:eastAsia="en-US"/>
        </w:rPr>
      </w:pPr>
      <w:r w:rsidRPr="00CA0612">
        <w:rPr>
          <w:rFonts w:ascii="Calibri" w:eastAsia="Calibri" w:hAnsi="Calibri"/>
          <w:sz w:val="22"/>
          <w:szCs w:val="22"/>
          <w:lang w:eastAsia="en-US"/>
        </w:rPr>
        <w:t>(b)    each Excluded Person is deemed to be a party to this document and to hav</w:t>
      </w:r>
      <w:r>
        <w:rPr>
          <w:rFonts w:ascii="Calibri" w:eastAsia="Calibri" w:hAnsi="Calibri"/>
          <w:sz w:val="22"/>
          <w:szCs w:val="22"/>
          <w:lang w:eastAsia="en-US"/>
        </w:rPr>
        <w:t>e the benefit of this document.</w:t>
      </w:r>
    </w:p>
    <w:p w:rsidR="009976F0" w:rsidRDefault="009976F0"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A0612" w:rsidRDefault="00CA0612" w:rsidP="00CB5EFD">
      <w:pPr>
        <w:kinsoku w:val="0"/>
        <w:overflowPunct w:val="0"/>
        <w:spacing w:after="60"/>
        <w:ind w:right="119"/>
        <w:rPr>
          <w:rFonts w:ascii="Cambria" w:hAnsi="Cambria" w:cs="Arial"/>
          <w:b/>
          <w:color w:val="4F81BD"/>
          <w:spacing w:val="3"/>
          <w:szCs w:val="22"/>
        </w:rPr>
      </w:pPr>
    </w:p>
    <w:p w:rsidR="00CB5EFD" w:rsidRPr="00AB2682" w:rsidRDefault="00CB5EFD" w:rsidP="00CB5EFD">
      <w:pPr>
        <w:kinsoku w:val="0"/>
        <w:overflowPunct w:val="0"/>
        <w:spacing w:after="60"/>
        <w:ind w:right="119"/>
        <w:rPr>
          <w:rFonts w:ascii="Cambria" w:hAnsi="Cambria" w:cs="Arial"/>
          <w:b/>
          <w:color w:val="4F81BD"/>
          <w:spacing w:val="3"/>
          <w:szCs w:val="22"/>
        </w:rPr>
      </w:pPr>
      <w:r>
        <w:rPr>
          <w:rFonts w:ascii="Cambria" w:hAnsi="Cambria" w:cs="Arial"/>
          <w:b/>
          <w:color w:val="4F81BD"/>
          <w:spacing w:val="3"/>
          <w:szCs w:val="22"/>
        </w:rPr>
        <w:lastRenderedPageBreak/>
        <w:t>Emergency Information – Evacuation Diagram</w:t>
      </w:r>
    </w:p>
    <w:p w:rsidR="00293E14" w:rsidRDefault="00293E14" w:rsidP="00D86ABB">
      <w:pPr>
        <w:jc w:val="both"/>
        <w:rPr>
          <w:rFonts w:ascii="Calibri" w:hAnsi="Calibri"/>
          <w:sz w:val="22"/>
          <w:szCs w:val="22"/>
        </w:rPr>
      </w:pPr>
    </w:p>
    <w:p w:rsidR="00CE230F" w:rsidRDefault="00CE230F" w:rsidP="00D86ABB">
      <w:pPr>
        <w:jc w:val="both"/>
        <w:rPr>
          <w:rFonts w:ascii="Calibri" w:hAnsi="Calibri"/>
          <w:sz w:val="22"/>
          <w:szCs w:val="22"/>
        </w:rPr>
      </w:pPr>
      <w:r>
        <w:rPr>
          <w:noProof/>
        </w:rPr>
        <w:drawing>
          <wp:inline distT="0" distB="0" distL="0" distR="0" wp14:anchorId="59ACD97C" wp14:editId="5720410A">
            <wp:extent cx="5730897" cy="346781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0897" cy="3467819"/>
                    </a:xfrm>
                    <a:prstGeom prst="rect">
                      <a:avLst/>
                    </a:prstGeom>
                  </pic:spPr>
                </pic:pic>
              </a:graphicData>
            </a:graphic>
          </wp:inline>
        </w:drawing>
      </w:r>
    </w:p>
    <w:p w:rsidR="00CE230F" w:rsidRDefault="00CE230F" w:rsidP="00D86ABB">
      <w:pPr>
        <w:jc w:val="both"/>
        <w:rPr>
          <w:rFonts w:ascii="Calibri" w:hAnsi="Calibri"/>
          <w:sz w:val="22"/>
          <w:szCs w:val="22"/>
        </w:rPr>
      </w:pPr>
    </w:p>
    <w:p w:rsidR="00CE230F" w:rsidRDefault="00CE230F" w:rsidP="00D86ABB">
      <w:pPr>
        <w:jc w:val="both"/>
        <w:rPr>
          <w:rFonts w:ascii="Calibri" w:hAnsi="Calibri"/>
          <w:sz w:val="22"/>
          <w:szCs w:val="22"/>
        </w:rPr>
      </w:pPr>
    </w:p>
    <w:p w:rsidR="001A1E67" w:rsidRPr="00CE230F" w:rsidRDefault="001A1E67" w:rsidP="001A1E67">
      <w:pPr>
        <w:spacing w:before="36" w:line="316" w:lineRule="auto"/>
        <w:rPr>
          <w:rFonts w:eastAsia="MS Gothic" w:cs="Arial"/>
          <w:b/>
          <w:sz w:val="28"/>
          <w:szCs w:val="28"/>
        </w:rPr>
      </w:pPr>
      <w:r>
        <w:rPr>
          <w:rFonts w:ascii="Cambria" w:hAnsi="Cambria" w:cs="Arial"/>
          <w:b/>
          <w:color w:val="4F81BD"/>
          <w:spacing w:val="3"/>
          <w:szCs w:val="22"/>
        </w:rPr>
        <w:t xml:space="preserve">Responding to an Emergency in the Shire Community Centre </w:t>
      </w:r>
    </w:p>
    <w:p w:rsidR="00293E14" w:rsidRDefault="00CE230F" w:rsidP="00D86ABB">
      <w:pPr>
        <w:jc w:val="both"/>
        <w:rPr>
          <w:rFonts w:ascii="Calibri" w:hAnsi="Calibri"/>
          <w:sz w:val="22"/>
          <w:szCs w:val="22"/>
        </w:rPr>
      </w:pPr>
      <w:r>
        <w:rPr>
          <w:rFonts w:ascii="Calibri" w:hAnsi="Calibri"/>
          <w:sz w:val="22"/>
          <w:szCs w:val="22"/>
        </w:rPr>
        <w:t xml:space="preserve">The above evacuation diagram is located as indicated with the blue dots through the Wandering Community Centre. </w:t>
      </w:r>
      <w:r w:rsidR="001A1E67">
        <w:rPr>
          <w:rFonts w:ascii="Calibri" w:hAnsi="Calibri"/>
          <w:sz w:val="22"/>
          <w:szCs w:val="22"/>
        </w:rPr>
        <w:t>This provides simple information and directions to manage</w:t>
      </w:r>
      <w:r w:rsidR="00DE748A">
        <w:rPr>
          <w:rFonts w:ascii="Calibri" w:hAnsi="Calibri"/>
          <w:sz w:val="22"/>
          <w:szCs w:val="22"/>
        </w:rPr>
        <w:t xml:space="preserve"> people</w:t>
      </w:r>
      <w:r w:rsidR="001A1E67">
        <w:rPr>
          <w:rFonts w:ascii="Calibri" w:hAnsi="Calibri"/>
          <w:sz w:val="22"/>
          <w:szCs w:val="22"/>
        </w:rPr>
        <w:t xml:space="preserve"> if there is an emergency to the oval which may be the safest place to </w:t>
      </w:r>
      <w:r w:rsidR="00DE748A">
        <w:rPr>
          <w:rFonts w:ascii="Calibri" w:hAnsi="Calibri"/>
          <w:sz w:val="22"/>
          <w:szCs w:val="22"/>
        </w:rPr>
        <w:t>assemble</w:t>
      </w:r>
      <w:r w:rsidR="001A1E67">
        <w:rPr>
          <w:rFonts w:ascii="Calibri" w:hAnsi="Calibri"/>
          <w:sz w:val="22"/>
          <w:szCs w:val="22"/>
        </w:rPr>
        <w:t xml:space="preserve">. This needs to be </w:t>
      </w:r>
      <w:r w:rsidR="00DE748A">
        <w:rPr>
          <w:rFonts w:ascii="Calibri" w:hAnsi="Calibri"/>
          <w:sz w:val="22"/>
          <w:szCs w:val="22"/>
        </w:rPr>
        <w:t>assessed</w:t>
      </w:r>
      <w:r w:rsidR="001A1E67">
        <w:rPr>
          <w:rFonts w:ascii="Calibri" w:hAnsi="Calibri"/>
          <w:sz w:val="22"/>
          <w:szCs w:val="22"/>
        </w:rPr>
        <w:t xml:space="preserve"> at the time because of the various nature of hazards that exist and may occur. In some </w:t>
      </w:r>
      <w:proofErr w:type="gramStart"/>
      <w:r w:rsidR="001A1E67">
        <w:rPr>
          <w:rFonts w:ascii="Calibri" w:hAnsi="Calibri"/>
          <w:sz w:val="22"/>
          <w:szCs w:val="22"/>
        </w:rPr>
        <w:t>cases</w:t>
      </w:r>
      <w:proofErr w:type="gramEnd"/>
      <w:r w:rsidR="001A1E67">
        <w:rPr>
          <w:rFonts w:ascii="Calibri" w:hAnsi="Calibri"/>
          <w:sz w:val="22"/>
          <w:szCs w:val="22"/>
        </w:rPr>
        <w:t xml:space="preserve"> it may be better to take refuge in the Wandering Community Centre until such time as the safety of the attendees is assured and emergency services have given the all clear. </w:t>
      </w:r>
    </w:p>
    <w:p w:rsidR="001A1E67" w:rsidRDefault="001A1E67" w:rsidP="00D86ABB">
      <w:pPr>
        <w:jc w:val="both"/>
        <w:rPr>
          <w:rFonts w:ascii="Calibri" w:hAnsi="Calibri"/>
          <w:sz w:val="22"/>
          <w:szCs w:val="22"/>
        </w:rPr>
      </w:pPr>
    </w:p>
    <w:p w:rsidR="001A1E67" w:rsidRDefault="00326A19" w:rsidP="00D86ABB">
      <w:pPr>
        <w:jc w:val="both"/>
        <w:rPr>
          <w:rFonts w:ascii="Calibri" w:hAnsi="Calibri"/>
          <w:sz w:val="22"/>
          <w:szCs w:val="22"/>
        </w:rPr>
      </w:pPr>
      <w:r>
        <w:rPr>
          <w:rFonts w:ascii="Calibri" w:hAnsi="Calibri"/>
          <w:sz w:val="22"/>
          <w:szCs w:val="22"/>
        </w:rPr>
        <w:t>In the case of an emergency:</w:t>
      </w:r>
    </w:p>
    <w:p w:rsidR="00326A19" w:rsidRDefault="00326A19" w:rsidP="00D86ABB">
      <w:pPr>
        <w:jc w:val="both"/>
        <w:rPr>
          <w:rFonts w:ascii="Calibri" w:hAnsi="Calibri"/>
          <w:sz w:val="22"/>
          <w:szCs w:val="22"/>
        </w:rPr>
      </w:pPr>
    </w:p>
    <w:p w:rsidR="00326A19" w:rsidRDefault="00326A19" w:rsidP="00326A19">
      <w:pPr>
        <w:pStyle w:val="ListParagraph"/>
        <w:numPr>
          <w:ilvl w:val="0"/>
          <w:numId w:val="13"/>
        </w:numPr>
        <w:jc w:val="both"/>
        <w:rPr>
          <w:rFonts w:ascii="Calibri" w:hAnsi="Calibri"/>
          <w:sz w:val="22"/>
          <w:szCs w:val="22"/>
        </w:rPr>
      </w:pPr>
      <w:r w:rsidRPr="00326A19">
        <w:rPr>
          <w:rFonts w:ascii="Calibri" w:hAnsi="Calibri"/>
          <w:sz w:val="22"/>
          <w:szCs w:val="22"/>
        </w:rPr>
        <w:t>Dial 000 if life threatening</w:t>
      </w:r>
      <w:r>
        <w:rPr>
          <w:rFonts w:ascii="Calibri" w:hAnsi="Calibri"/>
          <w:sz w:val="22"/>
          <w:szCs w:val="22"/>
        </w:rPr>
        <w:t xml:space="preserve"> - Police, Fire, Ambulance</w:t>
      </w:r>
    </w:p>
    <w:p w:rsidR="00326A19" w:rsidRDefault="00326A19" w:rsidP="00326A19">
      <w:pPr>
        <w:pStyle w:val="ListParagraph"/>
        <w:numPr>
          <w:ilvl w:val="0"/>
          <w:numId w:val="13"/>
        </w:numPr>
        <w:jc w:val="both"/>
        <w:rPr>
          <w:rFonts w:ascii="Calibri" w:hAnsi="Calibri"/>
          <w:sz w:val="22"/>
          <w:szCs w:val="22"/>
        </w:rPr>
      </w:pPr>
      <w:r>
        <w:rPr>
          <w:rFonts w:ascii="Calibri" w:hAnsi="Calibri"/>
          <w:sz w:val="22"/>
          <w:szCs w:val="22"/>
        </w:rPr>
        <w:t>Police non-urgent – 131444</w:t>
      </w:r>
    </w:p>
    <w:p w:rsidR="00326A19" w:rsidRDefault="00326A19" w:rsidP="00326A19">
      <w:pPr>
        <w:pStyle w:val="ListParagraph"/>
        <w:numPr>
          <w:ilvl w:val="0"/>
          <w:numId w:val="13"/>
        </w:numPr>
        <w:jc w:val="both"/>
        <w:rPr>
          <w:rFonts w:ascii="Calibri" w:hAnsi="Calibri"/>
          <w:sz w:val="22"/>
          <w:szCs w:val="22"/>
        </w:rPr>
      </w:pPr>
      <w:r>
        <w:rPr>
          <w:rFonts w:ascii="Calibri" w:hAnsi="Calibri"/>
          <w:sz w:val="22"/>
          <w:szCs w:val="22"/>
        </w:rPr>
        <w:t>Local Police 0898871008</w:t>
      </w:r>
    </w:p>
    <w:p w:rsidR="00326A19" w:rsidRDefault="00326A19" w:rsidP="00326A19">
      <w:pPr>
        <w:pStyle w:val="ListParagraph"/>
        <w:numPr>
          <w:ilvl w:val="0"/>
          <w:numId w:val="13"/>
        </w:numPr>
        <w:jc w:val="both"/>
        <w:rPr>
          <w:rFonts w:ascii="Calibri" w:hAnsi="Calibri"/>
          <w:sz w:val="22"/>
          <w:szCs w:val="22"/>
        </w:rPr>
      </w:pPr>
      <w:r>
        <w:rPr>
          <w:rFonts w:ascii="Calibri" w:hAnsi="Calibri"/>
          <w:sz w:val="22"/>
          <w:szCs w:val="22"/>
        </w:rPr>
        <w:t>SES – 132500</w:t>
      </w:r>
    </w:p>
    <w:p w:rsidR="00CE230F" w:rsidRPr="00326A19" w:rsidRDefault="00CE230F" w:rsidP="00326A19">
      <w:pPr>
        <w:pStyle w:val="ListParagraph"/>
        <w:numPr>
          <w:ilvl w:val="0"/>
          <w:numId w:val="13"/>
        </w:numPr>
        <w:jc w:val="both"/>
        <w:rPr>
          <w:rFonts w:ascii="Calibri" w:hAnsi="Calibri"/>
          <w:sz w:val="22"/>
          <w:szCs w:val="22"/>
        </w:rPr>
      </w:pPr>
      <w:r w:rsidRPr="00326A19">
        <w:rPr>
          <w:rFonts w:ascii="Calibri" w:hAnsi="Calibri" w:cs="Arial"/>
          <w:spacing w:val="-1"/>
          <w:sz w:val="22"/>
          <w:szCs w:val="22"/>
        </w:rPr>
        <w:t>S</w:t>
      </w:r>
      <w:r w:rsidRPr="00326A19">
        <w:rPr>
          <w:rFonts w:ascii="Calibri" w:hAnsi="Calibri" w:cs="Arial"/>
          <w:sz w:val="22"/>
          <w:szCs w:val="22"/>
        </w:rPr>
        <w:t>h</w:t>
      </w:r>
      <w:r w:rsidRPr="00326A19">
        <w:rPr>
          <w:rFonts w:ascii="Calibri" w:hAnsi="Calibri" w:cs="Arial"/>
          <w:spacing w:val="-2"/>
          <w:sz w:val="22"/>
          <w:szCs w:val="22"/>
        </w:rPr>
        <w:t>i</w:t>
      </w:r>
      <w:r w:rsidRPr="00326A19">
        <w:rPr>
          <w:rFonts w:ascii="Calibri" w:hAnsi="Calibri" w:cs="Arial"/>
          <w:spacing w:val="3"/>
          <w:sz w:val="22"/>
          <w:szCs w:val="22"/>
        </w:rPr>
        <w:t>r</w:t>
      </w:r>
      <w:r w:rsidRPr="00326A19">
        <w:rPr>
          <w:rFonts w:ascii="Calibri" w:hAnsi="Calibri" w:cs="Arial"/>
          <w:sz w:val="22"/>
          <w:szCs w:val="22"/>
        </w:rPr>
        <w:t xml:space="preserve">e </w:t>
      </w:r>
      <w:r w:rsidRPr="00326A19">
        <w:rPr>
          <w:rFonts w:ascii="Calibri" w:hAnsi="Calibri" w:cs="Arial"/>
          <w:spacing w:val="-1"/>
          <w:sz w:val="22"/>
          <w:szCs w:val="22"/>
        </w:rPr>
        <w:t>o</w:t>
      </w:r>
      <w:r w:rsidRPr="00326A19">
        <w:rPr>
          <w:rFonts w:ascii="Calibri" w:hAnsi="Calibri" w:cs="Arial"/>
          <w:sz w:val="22"/>
          <w:szCs w:val="22"/>
        </w:rPr>
        <w:t>f</w:t>
      </w:r>
      <w:r w:rsidRPr="00326A19">
        <w:rPr>
          <w:rFonts w:ascii="Calibri" w:hAnsi="Calibri" w:cs="Arial"/>
          <w:spacing w:val="-6"/>
          <w:sz w:val="22"/>
          <w:szCs w:val="22"/>
        </w:rPr>
        <w:t xml:space="preserve"> Wandering CEO 0418 913 078</w:t>
      </w:r>
    </w:p>
    <w:p w:rsidR="00326A19" w:rsidRDefault="00326A19" w:rsidP="00326A19">
      <w:pPr>
        <w:jc w:val="both"/>
        <w:rPr>
          <w:rFonts w:ascii="Calibri" w:hAnsi="Calibri"/>
          <w:sz w:val="22"/>
          <w:szCs w:val="22"/>
        </w:rPr>
      </w:pPr>
      <w:r>
        <w:rPr>
          <w:rFonts w:ascii="Calibri" w:hAnsi="Calibri"/>
          <w:sz w:val="22"/>
          <w:szCs w:val="22"/>
        </w:rPr>
        <w:t>When directed by the person in charge:</w:t>
      </w:r>
    </w:p>
    <w:p w:rsidR="00326A19" w:rsidRDefault="00326A19" w:rsidP="00326A19">
      <w:pPr>
        <w:pStyle w:val="ListParagraph"/>
        <w:numPr>
          <w:ilvl w:val="0"/>
          <w:numId w:val="17"/>
        </w:numPr>
        <w:jc w:val="both"/>
        <w:rPr>
          <w:rFonts w:ascii="Calibri" w:hAnsi="Calibri"/>
          <w:sz w:val="22"/>
          <w:szCs w:val="22"/>
        </w:rPr>
      </w:pPr>
      <w:r>
        <w:rPr>
          <w:rFonts w:ascii="Calibri" w:hAnsi="Calibri"/>
          <w:sz w:val="22"/>
          <w:szCs w:val="22"/>
        </w:rPr>
        <w:t>Evacuate the building or take refuge as directed</w:t>
      </w:r>
    </w:p>
    <w:p w:rsidR="00326A19" w:rsidRDefault="00326A19" w:rsidP="00326A19">
      <w:pPr>
        <w:pStyle w:val="ListParagraph"/>
        <w:numPr>
          <w:ilvl w:val="0"/>
          <w:numId w:val="17"/>
        </w:numPr>
        <w:jc w:val="both"/>
        <w:rPr>
          <w:rFonts w:ascii="Calibri" w:hAnsi="Calibri"/>
          <w:sz w:val="22"/>
          <w:szCs w:val="22"/>
        </w:rPr>
      </w:pPr>
      <w:r>
        <w:rPr>
          <w:rFonts w:ascii="Calibri" w:hAnsi="Calibri"/>
          <w:sz w:val="22"/>
          <w:szCs w:val="22"/>
        </w:rPr>
        <w:t>If evacuating, exit through the safest door</w:t>
      </w:r>
    </w:p>
    <w:p w:rsidR="00326A19" w:rsidRDefault="00326A19" w:rsidP="00326A19">
      <w:pPr>
        <w:pStyle w:val="ListParagraph"/>
        <w:numPr>
          <w:ilvl w:val="0"/>
          <w:numId w:val="17"/>
        </w:numPr>
        <w:jc w:val="both"/>
        <w:rPr>
          <w:rFonts w:ascii="Calibri" w:hAnsi="Calibri"/>
          <w:sz w:val="22"/>
          <w:szCs w:val="22"/>
        </w:rPr>
      </w:pPr>
      <w:r>
        <w:rPr>
          <w:rFonts w:ascii="Calibri" w:hAnsi="Calibri"/>
          <w:sz w:val="22"/>
          <w:szCs w:val="22"/>
        </w:rPr>
        <w:t>Proceed to the assembly area as directed</w:t>
      </w:r>
    </w:p>
    <w:p w:rsidR="00326A19" w:rsidRDefault="00326A19" w:rsidP="00326A19">
      <w:pPr>
        <w:pStyle w:val="ListParagraph"/>
        <w:numPr>
          <w:ilvl w:val="0"/>
          <w:numId w:val="17"/>
        </w:numPr>
        <w:jc w:val="both"/>
        <w:rPr>
          <w:rFonts w:ascii="Calibri" w:hAnsi="Calibri"/>
          <w:sz w:val="22"/>
          <w:szCs w:val="22"/>
        </w:rPr>
      </w:pPr>
      <w:r>
        <w:rPr>
          <w:rFonts w:ascii="Calibri" w:hAnsi="Calibri"/>
          <w:sz w:val="22"/>
          <w:szCs w:val="22"/>
        </w:rPr>
        <w:t>Remain at the assembly area until released by the Shire or Office in Charge of the attending emergency service</w:t>
      </w:r>
    </w:p>
    <w:p w:rsidR="00326A19" w:rsidRDefault="00326A19" w:rsidP="00326A19">
      <w:pPr>
        <w:pStyle w:val="ListParagraph"/>
        <w:numPr>
          <w:ilvl w:val="0"/>
          <w:numId w:val="17"/>
        </w:numPr>
        <w:jc w:val="both"/>
        <w:rPr>
          <w:rFonts w:ascii="Calibri" w:hAnsi="Calibri"/>
          <w:sz w:val="22"/>
          <w:szCs w:val="22"/>
        </w:rPr>
      </w:pPr>
      <w:r>
        <w:rPr>
          <w:rFonts w:ascii="Calibri" w:hAnsi="Calibri"/>
          <w:sz w:val="22"/>
          <w:szCs w:val="22"/>
        </w:rPr>
        <w:t>Do not re-enter the building unless it has been declared safe by the attending emergency service or the Shire.</w:t>
      </w:r>
    </w:p>
    <w:p w:rsidR="00326A19" w:rsidRDefault="00326A19" w:rsidP="00326A19">
      <w:pPr>
        <w:jc w:val="both"/>
        <w:rPr>
          <w:rFonts w:ascii="Calibri" w:hAnsi="Calibri"/>
          <w:sz w:val="22"/>
          <w:szCs w:val="22"/>
        </w:rPr>
      </w:pPr>
    </w:p>
    <w:p w:rsidR="00293E14" w:rsidRDefault="00326A19" w:rsidP="009976F0">
      <w:pPr>
        <w:jc w:val="both"/>
        <w:rPr>
          <w:rFonts w:ascii="Calibri" w:hAnsi="Calibri"/>
          <w:sz w:val="22"/>
          <w:szCs w:val="22"/>
        </w:rPr>
      </w:pPr>
      <w:r>
        <w:rPr>
          <w:rFonts w:ascii="Calibri" w:hAnsi="Calibri"/>
          <w:sz w:val="22"/>
          <w:szCs w:val="22"/>
        </w:rPr>
        <w:t>Please remember that as the les</w:t>
      </w:r>
      <w:r w:rsidR="00712155">
        <w:rPr>
          <w:rFonts w:ascii="Calibri" w:hAnsi="Calibri"/>
          <w:sz w:val="22"/>
          <w:szCs w:val="22"/>
        </w:rPr>
        <w:t>s</w:t>
      </w:r>
      <w:r>
        <w:rPr>
          <w:rFonts w:ascii="Calibri" w:hAnsi="Calibri"/>
          <w:sz w:val="22"/>
          <w:szCs w:val="22"/>
        </w:rPr>
        <w:t>ee, you are responsible for the safety of all persons at the facility for the period of hire.</w:t>
      </w:r>
    </w:p>
    <w:p w:rsidR="009976F0" w:rsidRDefault="009976F0" w:rsidP="009976F0">
      <w:pPr>
        <w:jc w:val="both"/>
        <w:rPr>
          <w:rFonts w:ascii="Calibri" w:hAnsi="Calibri"/>
          <w:sz w:val="22"/>
          <w:szCs w:val="22"/>
        </w:rPr>
      </w:pPr>
    </w:p>
    <w:p w:rsidR="000D0EB3" w:rsidRDefault="000D0EB3" w:rsidP="009976F0">
      <w:pPr>
        <w:jc w:val="both"/>
        <w:rPr>
          <w:rFonts w:ascii="Calibri" w:hAnsi="Calibri"/>
          <w:sz w:val="22"/>
          <w:szCs w:val="22"/>
        </w:rPr>
      </w:pPr>
    </w:p>
    <w:p w:rsidR="000D0EB3" w:rsidRDefault="000D0EB3" w:rsidP="009976F0">
      <w:pPr>
        <w:jc w:val="both"/>
        <w:rPr>
          <w:rFonts w:ascii="Calibri" w:hAnsi="Calibri"/>
          <w:sz w:val="22"/>
          <w:szCs w:val="22"/>
        </w:rPr>
      </w:pPr>
    </w:p>
    <w:p w:rsidR="000D0EB3" w:rsidRPr="009976F0" w:rsidRDefault="000D0EB3" w:rsidP="009976F0">
      <w:pPr>
        <w:jc w:val="both"/>
        <w:rPr>
          <w:rFonts w:ascii="Calibri" w:hAnsi="Calibri"/>
          <w:sz w:val="22"/>
          <w:szCs w:val="22"/>
        </w:rPr>
      </w:pPr>
    </w:p>
    <w:p w:rsidR="00D86ABB" w:rsidRDefault="00293E14" w:rsidP="00293E14">
      <w:pPr>
        <w:widowControl/>
        <w:autoSpaceDE/>
        <w:autoSpaceDN/>
        <w:adjustRightInd/>
        <w:rPr>
          <w:rFonts w:ascii="Calibri" w:hAnsi="Calibri"/>
          <w:b/>
          <w:szCs w:val="22"/>
        </w:rPr>
      </w:pPr>
      <w:r w:rsidRPr="00293E14">
        <w:rPr>
          <w:rFonts w:ascii="Calibri" w:hAnsi="Calibri"/>
          <w:b/>
          <w:szCs w:val="22"/>
        </w:rPr>
        <w:lastRenderedPageBreak/>
        <w:t>REFER TO ATTACHED CONDITIONS OF USE / CHECKL</w:t>
      </w:r>
      <w:r w:rsidRPr="00293E14">
        <w:rPr>
          <w:rFonts w:ascii="Calibri" w:hAnsi="Calibri"/>
          <w:b/>
          <w:spacing w:val="2"/>
          <w:szCs w:val="22"/>
        </w:rPr>
        <w:t>I</w:t>
      </w:r>
      <w:r w:rsidRPr="00293E14">
        <w:rPr>
          <w:rFonts w:ascii="Calibri" w:hAnsi="Calibri"/>
          <w:b/>
          <w:spacing w:val="-1"/>
          <w:szCs w:val="22"/>
        </w:rPr>
        <w:t>S</w:t>
      </w:r>
      <w:r w:rsidRPr="00293E14">
        <w:rPr>
          <w:rFonts w:ascii="Calibri" w:hAnsi="Calibri"/>
          <w:b/>
          <w:szCs w:val="22"/>
        </w:rPr>
        <w:t>T</w:t>
      </w:r>
      <w:r w:rsidR="005F66CD">
        <w:rPr>
          <w:rFonts w:ascii="Calibri" w:hAnsi="Calibri"/>
          <w:b/>
          <w:szCs w:val="22"/>
        </w:rPr>
        <w:t xml:space="preserve"> </w:t>
      </w:r>
      <w:r w:rsidRPr="00293E14">
        <w:rPr>
          <w:rFonts w:ascii="Calibri" w:hAnsi="Calibri"/>
          <w:b/>
          <w:szCs w:val="22"/>
        </w:rPr>
        <w:t>U</w:t>
      </w:r>
      <w:r w:rsidRPr="00293E14">
        <w:rPr>
          <w:rFonts w:ascii="Calibri" w:hAnsi="Calibri"/>
          <w:b/>
          <w:spacing w:val="-1"/>
          <w:szCs w:val="22"/>
        </w:rPr>
        <w:t>P</w:t>
      </w:r>
      <w:r w:rsidRPr="00293E14">
        <w:rPr>
          <w:rFonts w:ascii="Calibri" w:hAnsi="Calibri"/>
          <w:b/>
          <w:szCs w:val="22"/>
        </w:rPr>
        <w:t>ON</w:t>
      </w:r>
      <w:r w:rsidR="005F66CD">
        <w:rPr>
          <w:rFonts w:ascii="Calibri" w:hAnsi="Calibri"/>
          <w:b/>
          <w:szCs w:val="22"/>
        </w:rPr>
        <w:t xml:space="preserve"> </w:t>
      </w:r>
      <w:r w:rsidRPr="00293E14">
        <w:rPr>
          <w:rFonts w:ascii="Calibri" w:hAnsi="Calibri"/>
          <w:b/>
          <w:szCs w:val="22"/>
        </w:rPr>
        <w:t>L</w:t>
      </w:r>
      <w:r w:rsidRPr="00293E14">
        <w:rPr>
          <w:rFonts w:ascii="Calibri" w:hAnsi="Calibri"/>
          <w:b/>
          <w:spacing w:val="3"/>
          <w:szCs w:val="22"/>
        </w:rPr>
        <w:t>E</w:t>
      </w:r>
      <w:r w:rsidRPr="00293E14">
        <w:rPr>
          <w:rFonts w:ascii="Calibri" w:hAnsi="Calibri"/>
          <w:b/>
          <w:spacing w:val="-6"/>
          <w:szCs w:val="22"/>
        </w:rPr>
        <w:t>A</w:t>
      </w:r>
      <w:r w:rsidRPr="00293E14">
        <w:rPr>
          <w:rFonts w:ascii="Calibri" w:hAnsi="Calibri"/>
          <w:b/>
          <w:spacing w:val="1"/>
          <w:szCs w:val="22"/>
        </w:rPr>
        <w:t>V</w:t>
      </w:r>
      <w:r w:rsidRPr="00293E14">
        <w:rPr>
          <w:rFonts w:ascii="Calibri" w:hAnsi="Calibri"/>
          <w:b/>
          <w:spacing w:val="2"/>
          <w:szCs w:val="22"/>
        </w:rPr>
        <w:t>I</w:t>
      </w:r>
      <w:r w:rsidRPr="00293E14">
        <w:rPr>
          <w:rFonts w:ascii="Calibri" w:hAnsi="Calibri"/>
          <w:b/>
          <w:szCs w:val="22"/>
        </w:rPr>
        <w:t>NG</w:t>
      </w:r>
      <w:r w:rsidR="005F66CD">
        <w:rPr>
          <w:rFonts w:ascii="Calibri" w:hAnsi="Calibri"/>
          <w:b/>
          <w:szCs w:val="22"/>
        </w:rPr>
        <w:t xml:space="preserve"> </w:t>
      </w:r>
      <w:r w:rsidRPr="00293E14">
        <w:rPr>
          <w:rFonts w:ascii="Calibri" w:hAnsi="Calibri"/>
          <w:b/>
          <w:spacing w:val="2"/>
          <w:szCs w:val="22"/>
        </w:rPr>
        <w:t>T</w:t>
      </w:r>
      <w:r w:rsidRPr="00293E14">
        <w:rPr>
          <w:rFonts w:ascii="Calibri" w:hAnsi="Calibri"/>
          <w:b/>
          <w:szCs w:val="22"/>
        </w:rPr>
        <w:t>HE CEN</w:t>
      </w:r>
      <w:r w:rsidRPr="00293E14">
        <w:rPr>
          <w:rFonts w:ascii="Calibri" w:hAnsi="Calibri"/>
          <w:b/>
          <w:spacing w:val="3"/>
          <w:szCs w:val="22"/>
        </w:rPr>
        <w:t>T</w:t>
      </w:r>
      <w:r w:rsidRPr="00293E14">
        <w:rPr>
          <w:rFonts w:ascii="Calibri" w:hAnsi="Calibri"/>
          <w:b/>
          <w:szCs w:val="22"/>
        </w:rPr>
        <w:t>RE</w:t>
      </w:r>
    </w:p>
    <w:p w:rsidR="00191F27" w:rsidRDefault="00191F27" w:rsidP="00293E14">
      <w:pPr>
        <w:widowControl/>
        <w:autoSpaceDE/>
        <w:autoSpaceDN/>
        <w:adjustRightInd/>
        <w:rPr>
          <w:rFonts w:ascii="Calibri" w:hAnsi="Calibri"/>
          <w:b/>
          <w:szCs w:val="22"/>
        </w:rPr>
      </w:pPr>
    </w:p>
    <w:p w:rsidR="00191F27" w:rsidRDefault="00191F27" w:rsidP="00293E14">
      <w:pPr>
        <w:widowControl/>
        <w:autoSpaceDE/>
        <w:autoSpaceDN/>
        <w:adjustRightInd/>
        <w:rPr>
          <w:rFonts w:ascii="Calibri" w:hAnsi="Calibri"/>
          <w:b/>
          <w:szCs w:val="22"/>
        </w:rPr>
      </w:pPr>
    </w:p>
    <w:p w:rsidR="00191F27" w:rsidRDefault="00191F27" w:rsidP="00293E14">
      <w:pPr>
        <w:widowControl/>
        <w:autoSpaceDE/>
        <w:autoSpaceDN/>
        <w:adjustRightInd/>
        <w:rPr>
          <w:rFonts w:ascii="Calibri" w:hAnsi="Calibri"/>
          <w:b/>
          <w:szCs w:val="22"/>
        </w:rPr>
      </w:pPr>
    </w:p>
    <w:p w:rsidR="00405FEE" w:rsidRDefault="00405FEE" w:rsidP="00293E14">
      <w:pPr>
        <w:widowControl/>
        <w:autoSpaceDE/>
        <w:autoSpaceDN/>
        <w:adjustRightInd/>
        <w:rPr>
          <w:rFonts w:ascii="Calibri" w:hAnsi="Calibri"/>
          <w:b/>
          <w:szCs w:val="22"/>
        </w:rPr>
      </w:pPr>
    </w:p>
    <w:p w:rsidR="00191F27" w:rsidRPr="00191F27" w:rsidRDefault="00191F27" w:rsidP="00191F27"/>
    <w:p w:rsidR="00191F27" w:rsidRPr="00191F27" w:rsidRDefault="00A92D51" w:rsidP="00A92D51">
      <w:pPr>
        <w:widowControl/>
        <w:tabs>
          <w:tab w:val="center" w:pos="4513"/>
        </w:tabs>
        <w:autoSpaceDE/>
        <w:autoSpaceDN/>
        <w:adjustRightInd/>
        <w:spacing w:after="200" w:line="276" w:lineRule="auto"/>
        <w:rPr>
          <w:rFonts w:ascii="Calibri" w:hAnsi="Calibri"/>
          <w:b/>
          <w:sz w:val="36"/>
          <w:szCs w:val="22"/>
          <w:lang w:eastAsia="en-US"/>
        </w:rPr>
      </w:pPr>
      <w:r>
        <w:rPr>
          <w:rFonts w:ascii="Calibri" w:hAnsi="Calibri"/>
          <w:b/>
          <w:sz w:val="28"/>
          <w:szCs w:val="28"/>
          <w:lang w:eastAsia="en-US"/>
        </w:rPr>
        <w:tab/>
      </w:r>
      <w:r w:rsidR="00A240C3">
        <w:rPr>
          <w:rFonts w:ascii="Calibri" w:hAnsi="Calibri"/>
          <w:b/>
          <w:noProof/>
          <w:sz w:val="28"/>
          <w:szCs w:val="28"/>
        </w:rPr>
        <w:drawing>
          <wp:anchor distT="0" distB="0" distL="114300" distR="114300" simplePos="0" relativeHeight="251665408" behindDoc="0" locked="0" layoutInCell="1" allowOverlap="1">
            <wp:simplePos x="1949450" y="1181735"/>
            <wp:positionH relativeFrom="margin">
              <wp:align>left</wp:align>
            </wp:positionH>
            <wp:positionV relativeFrom="margin">
              <wp:align>top</wp:align>
            </wp:positionV>
            <wp:extent cx="1054735" cy="11626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4735" cy="1162685"/>
                    </a:xfrm>
                    <a:prstGeom prst="rect">
                      <a:avLst/>
                    </a:prstGeom>
                  </pic:spPr>
                </pic:pic>
              </a:graphicData>
            </a:graphic>
          </wp:anchor>
        </w:drawing>
      </w:r>
      <w:r w:rsidR="00191F27" w:rsidRPr="00191F27">
        <w:rPr>
          <w:rFonts w:ascii="Calibri" w:hAnsi="Calibri"/>
          <w:b/>
          <w:sz w:val="28"/>
          <w:szCs w:val="28"/>
          <w:lang w:eastAsia="en-US"/>
        </w:rPr>
        <w:t>WANDERING COMMUNITY CENTRE</w:t>
      </w:r>
    </w:p>
    <w:p w:rsidR="00191F27" w:rsidRPr="00191F27" w:rsidRDefault="00191F27" w:rsidP="00191F27">
      <w:pPr>
        <w:widowControl/>
        <w:autoSpaceDE/>
        <w:autoSpaceDN/>
        <w:adjustRightInd/>
        <w:spacing w:after="200" w:line="276" w:lineRule="auto"/>
        <w:jc w:val="center"/>
        <w:rPr>
          <w:rFonts w:ascii="Calibri" w:hAnsi="Calibri"/>
          <w:b/>
          <w:u w:val="single"/>
          <w:lang w:eastAsia="en-US"/>
        </w:rPr>
      </w:pPr>
      <w:r w:rsidRPr="00191F27">
        <w:rPr>
          <w:rFonts w:ascii="Calibri" w:hAnsi="Calibri"/>
          <w:b/>
          <w:u w:val="single"/>
          <w:lang w:eastAsia="en-US"/>
        </w:rPr>
        <w:t>CONDITIONS OF USE / CHECKLIST</w:t>
      </w:r>
    </w:p>
    <w:p w:rsidR="00191F27" w:rsidRPr="00191F27" w:rsidRDefault="00191F27" w:rsidP="00191F27">
      <w:pPr>
        <w:widowControl/>
        <w:autoSpaceDE/>
        <w:autoSpaceDN/>
        <w:adjustRightInd/>
        <w:rPr>
          <w:rFonts w:ascii="Calibri" w:hAnsi="Calibri"/>
          <w:sz w:val="22"/>
          <w:szCs w:val="22"/>
          <w:u w:val="single"/>
          <w:lang w:eastAsia="en-US"/>
        </w:rPr>
      </w:pPr>
    </w:p>
    <w:p w:rsidR="00191F27" w:rsidRPr="00191F27" w:rsidRDefault="00191F27" w:rsidP="00191F27">
      <w:pPr>
        <w:widowControl/>
        <w:numPr>
          <w:ilvl w:val="0"/>
          <w:numId w:val="3"/>
        </w:numPr>
        <w:autoSpaceDE/>
        <w:autoSpaceDN/>
        <w:adjustRightInd/>
        <w:spacing w:after="200" w:line="480" w:lineRule="auto"/>
        <w:ind w:left="357" w:hanging="357"/>
        <w:contextualSpacing/>
        <w:rPr>
          <w:rFonts w:ascii="Calibri" w:hAnsi="Calibri"/>
          <w:u w:val="single"/>
          <w:lang w:eastAsia="en-US"/>
        </w:rPr>
      </w:pPr>
      <w:r w:rsidRPr="00191F27">
        <w:rPr>
          <w:rFonts w:ascii="Calibri" w:hAnsi="Calibri"/>
          <w:b/>
          <w:lang w:eastAsia="en-US"/>
        </w:rPr>
        <w:t>NO SMOKING IN ANY PART OF THE BUILDING.</w:t>
      </w:r>
    </w:p>
    <w:p w:rsidR="00191F27" w:rsidRPr="00191F27" w:rsidRDefault="00191F27" w:rsidP="00191F27">
      <w:pPr>
        <w:widowControl/>
        <w:numPr>
          <w:ilvl w:val="0"/>
          <w:numId w:val="3"/>
        </w:numPr>
        <w:autoSpaceDE/>
        <w:autoSpaceDN/>
        <w:adjustRightInd/>
        <w:spacing w:after="200" w:line="480" w:lineRule="auto"/>
        <w:ind w:left="357" w:hanging="357"/>
        <w:contextualSpacing/>
        <w:rPr>
          <w:rFonts w:ascii="Calibri" w:hAnsi="Calibri"/>
          <w:u w:val="single"/>
          <w:lang w:eastAsia="en-US"/>
        </w:rPr>
      </w:pPr>
      <w:r w:rsidRPr="00191F27">
        <w:rPr>
          <w:rFonts w:ascii="Calibri" w:hAnsi="Calibri"/>
          <w:lang w:eastAsia="en-US"/>
        </w:rPr>
        <w:t xml:space="preserve">ALL CHAIRS ARE TO BE </w:t>
      </w:r>
      <w:r w:rsidRPr="00191F27">
        <w:rPr>
          <w:rFonts w:ascii="Calibri" w:hAnsi="Calibri"/>
          <w:b/>
          <w:lang w:eastAsia="en-US"/>
        </w:rPr>
        <w:t>STACKED.</w:t>
      </w:r>
    </w:p>
    <w:p w:rsidR="00191F27" w:rsidRPr="00191F27" w:rsidRDefault="00191F27" w:rsidP="00191F27">
      <w:pPr>
        <w:widowControl/>
        <w:numPr>
          <w:ilvl w:val="0"/>
          <w:numId w:val="3"/>
        </w:numPr>
        <w:autoSpaceDE/>
        <w:autoSpaceDN/>
        <w:adjustRightInd/>
        <w:spacing w:after="200" w:line="480" w:lineRule="auto"/>
        <w:ind w:left="360"/>
        <w:contextualSpacing/>
        <w:rPr>
          <w:rFonts w:ascii="Calibri" w:hAnsi="Calibri"/>
          <w:u w:val="single"/>
          <w:lang w:eastAsia="en-US"/>
        </w:rPr>
      </w:pPr>
      <w:r w:rsidRPr="00191F27">
        <w:rPr>
          <w:rFonts w:ascii="Calibri" w:hAnsi="Calibri"/>
          <w:lang w:eastAsia="en-US"/>
        </w:rPr>
        <w:t xml:space="preserve">TRESTLE TABLES ARE TO BE CLEANED AND RETURNED TO THE STORE </w:t>
      </w:r>
      <w:proofErr w:type="gramStart"/>
      <w:r w:rsidRPr="00191F27">
        <w:rPr>
          <w:rFonts w:ascii="Calibri" w:hAnsi="Calibri"/>
          <w:lang w:eastAsia="en-US"/>
        </w:rPr>
        <w:t>ROOM, AND</w:t>
      </w:r>
      <w:proofErr w:type="gramEnd"/>
      <w:r w:rsidRPr="00191F27">
        <w:rPr>
          <w:rFonts w:ascii="Calibri" w:hAnsi="Calibri"/>
          <w:lang w:eastAsia="en-US"/>
        </w:rPr>
        <w:t xml:space="preserve"> PLACED IN RACKS </w:t>
      </w:r>
      <w:r w:rsidRPr="00191F27">
        <w:rPr>
          <w:rFonts w:ascii="Calibri" w:hAnsi="Calibri"/>
          <w:b/>
          <w:lang w:eastAsia="en-US"/>
        </w:rPr>
        <w:t>FACE-TO-FACE</w:t>
      </w:r>
      <w:r w:rsidRPr="00191F27">
        <w:rPr>
          <w:rFonts w:ascii="Calibri" w:hAnsi="Calibri"/>
          <w:lang w:eastAsia="en-US"/>
        </w:rPr>
        <w:t xml:space="preserve"> TO PREVENT DAMAGE TO THE SURFACE OF TABLES.</w:t>
      </w:r>
    </w:p>
    <w:p w:rsidR="00191F27" w:rsidRPr="00191F27" w:rsidRDefault="00191F27" w:rsidP="00191F27">
      <w:pPr>
        <w:widowControl/>
        <w:numPr>
          <w:ilvl w:val="0"/>
          <w:numId w:val="3"/>
        </w:numPr>
        <w:autoSpaceDE/>
        <w:autoSpaceDN/>
        <w:adjustRightInd/>
        <w:spacing w:after="200" w:line="480" w:lineRule="auto"/>
        <w:ind w:left="360"/>
        <w:contextualSpacing/>
        <w:rPr>
          <w:rFonts w:ascii="Calibri" w:hAnsi="Calibri"/>
          <w:u w:val="single"/>
          <w:lang w:eastAsia="en-US"/>
        </w:rPr>
      </w:pPr>
      <w:r w:rsidRPr="00191F27">
        <w:rPr>
          <w:rFonts w:ascii="Calibri" w:hAnsi="Calibri"/>
          <w:lang w:eastAsia="en-US"/>
        </w:rPr>
        <w:t xml:space="preserve">FRIDGES ARE TO BE WIPED OUT, AND </w:t>
      </w:r>
      <w:r w:rsidRPr="00191F27">
        <w:rPr>
          <w:rFonts w:ascii="Calibri" w:hAnsi="Calibri"/>
          <w:b/>
          <w:lang w:eastAsia="en-US"/>
        </w:rPr>
        <w:t>ALL</w:t>
      </w:r>
      <w:r w:rsidRPr="00191F27">
        <w:rPr>
          <w:rFonts w:ascii="Calibri" w:hAnsi="Calibri"/>
          <w:lang w:eastAsia="en-US"/>
        </w:rPr>
        <w:t xml:space="preserve"> FOOD </w:t>
      </w:r>
      <w:r w:rsidRPr="00191F27">
        <w:rPr>
          <w:rFonts w:ascii="Calibri" w:hAnsi="Calibri"/>
          <w:b/>
          <w:lang w:eastAsia="en-US"/>
        </w:rPr>
        <w:t>REMOVED.</w:t>
      </w:r>
    </w:p>
    <w:p w:rsidR="00191F27" w:rsidRPr="00191F27" w:rsidRDefault="00191F27" w:rsidP="00191F27">
      <w:pPr>
        <w:widowControl/>
        <w:numPr>
          <w:ilvl w:val="0"/>
          <w:numId w:val="3"/>
        </w:numPr>
        <w:autoSpaceDE/>
        <w:autoSpaceDN/>
        <w:adjustRightInd/>
        <w:spacing w:after="200" w:line="480" w:lineRule="auto"/>
        <w:ind w:left="360"/>
        <w:contextualSpacing/>
        <w:rPr>
          <w:rFonts w:ascii="Calibri" w:hAnsi="Calibri"/>
          <w:u w:val="single"/>
          <w:lang w:eastAsia="en-US"/>
        </w:rPr>
      </w:pPr>
      <w:r w:rsidRPr="00191F27">
        <w:rPr>
          <w:rFonts w:ascii="Calibri" w:hAnsi="Calibri"/>
          <w:lang w:eastAsia="en-US"/>
        </w:rPr>
        <w:t xml:space="preserve">EMPTY </w:t>
      </w:r>
      <w:r w:rsidRPr="00191F27">
        <w:rPr>
          <w:rFonts w:ascii="Calibri" w:hAnsi="Calibri"/>
          <w:b/>
          <w:lang w:eastAsia="en-US"/>
        </w:rPr>
        <w:t>ALL</w:t>
      </w:r>
      <w:r w:rsidRPr="00191F27">
        <w:rPr>
          <w:rFonts w:ascii="Calibri" w:hAnsi="Calibri"/>
          <w:lang w:eastAsia="en-US"/>
        </w:rPr>
        <w:t xml:space="preserve"> BINS INTO THE OUTSIDE BINS (INCLUDING KITCHEN / TOILET BINS).</w:t>
      </w:r>
    </w:p>
    <w:p w:rsidR="00191F27" w:rsidRPr="00191F27" w:rsidRDefault="00191F27" w:rsidP="00191F27">
      <w:pPr>
        <w:widowControl/>
        <w:numPr>
          <w:ilvl w:val="0"/>
          <w:numId w:val="3"/>
        </w:numPr>
        <w:autoSpaceDE/>
        <w:autoSpaceDN/>
        <w:adjustRightInd/>
        <w:spacing w:after="200" w:line="480" w:lineRule="auto"/>
        <w:ind w:left="360"/>
        <w:contextualSpacing/>
        <w:rPr>
          <w:rFonts w:ascii="Calibri" w:hAnsi="Calibri"/>
          <w:u w:val="single"/>
          <w:lang w:eastAsia="en-US"/>
        </w:rPr>
      </w:pPr>
      <w:r w:rsidRPr="00191F27">
        <w:rPr>
          <w:rFonts w:ascii="Calibri" w:hAnsi="Calibri"/>
          <w:lang w:eastAsia="en-US"/>
        </w:rPr>
        <w:t>KITCHEN AREA IS TO BE LEFT CLEAN AND TIDY. OVEN IS TO BE CLEANED.</w:t>
      </w:r>
    </w:p>
    <w:p w:rsidR="00191F27" w:rsidRPr="00191F27" w:rsidRDefault="00191F27" w:rsidP="00191F27">
      <w:pPr>
        <w:widowControl/>
        <w:numPr>
          <w:ilvl w:val="0"/>
          <w:numId w:val="3"/>
        </w:numPr>
        <w:autoSpaceDE/>
        <w:autoSpaceDN/>
        <w:adjustRightInd/>
        <w:spacing w:after="200" w:line="480" w:lineRule="auto"/>
        <w:ind w:left="360"/>
        <w:contextualSpacing/>
        <w:rPr>
          <w:rFonts w:ascii="Calibri" w:hAnsi="Calibri"/>
          <w:u w:val="single"/>
          <w:lang w:eastAsia="en-US"/>
        </w:rPr>
      </w:pPr>
      <w:r w:rsidRPr="00191F27">
        <w:rPr>
          <w:rFonts w:ascii="Calibri" w:hAnsi="Calibri"/>
          <w:lang w:eastAsia="en-US"/>
        </w:rPr>
        <w:t xml:space="preserve">CROCKERY &amp; CUTLERY TO BE </w:t>
      </w:r>
      <w:r w:rsidRPr="00191F27">
        <w:rPr>
          <w:rFonts w:ascii="Calibri" w:hAnsi="Calibri"/>
          <w:b/>
          <w:lang w:eastAsia="en-US"/>
        </w:rPr>
        <w:t xml:space="preserve">WASHED </w:t>
      </w:r>
      <w:r w:rsidRPr="00191F27">
        <w:rPr>
          <w:rFonts w:ascii="Calibri" w:hAnsi="Calibri"/>
          <w:lang w:eastAsia="en-US"/>
        </w:rPr>
        <w:t xml:space="preserve">AND RETURNED TO CUPBOARDS – REFER TO CHECKLIST / ITINERY </w:t>
      </w:r>
    </w:p>
    <w:p w:rsidR="00191F27" w:rsidRPr="00191F27" w:rsidRDefault="00191F27" w:rsidP="00191F27">
      <w:pPr>
        <w:widowControl/>
        <w:numPr>
          <w:ilvl w:val="0"/>
          <w:numId w:val="3"/>
        </w:numPr>
        <w:autoSpaceDE/>
        <w:autoSpaceDN/>
        <w:adjustRightInd/>
        <w:spacing w:after="200" w:line="480" w:lineRule="auto"/>
        <w:ind w:left="360"/>
        <w:contextualSpacing/>
        <w:rPr>
          <w:rFonts w:ascii="Calibri" w:hAnsi="Calibri"/>
          <w:u w:val="single"/>
          <w:lang w:eastAsia="en-US"/>
        </w:rPr>
      </w:pPr>
      <w:r w:rsidRPr="00191F27">
        <w:rPr>
          <w:rFonts w:ascii="Calibri" w:hAnsi="Calibri"/>
          <w:lang w:eastAsia="en-US"/>
        </w:rPr>
        <w:t xml:space="preserve">FLOORS TO BE </w:t>
      </w:r>
      <w:r w:rsidRPr="00191F27">
        <w:rPr>
          <w:rFonts w:ascii="Calibri" w:hAnsi="Calibri"/>
          <w:b/>
          <w:lang w:eastAsia="en-US"/>
        </w:rPr>
        <w:t>SWEPT</w:t>
      </w:r>
      <w:r w:rsidRPr="00191F27">
        <w:rPr>
          <w:rFonts w:ascii="Calibri" w:hAnsi="Calibri"/>
          <w:lang w:eastAsia="en-US"/>
        </w:rPr>
        <w:t xml:space="preserve"> CLEAR OF ALL DEBRIS / </w:t>
      </w:r>
      <w:r w:rsidRPr="00191F27">
        <w:rPr>
          <w:rFonts w:ascii="Calibri" w:hAnsi="Calibri"/>
          <w:b/>
          <w:lang w:eastAsia="en-US"/>
        </w:rPr>
        <w:t xml:space="preserve">MOPPED </w:t>
      </w:r>
      <w:r w:rsidRPr="00191F27">
        <w:rPr>
          <w:rFonts w:ascii="Calibri" w:hAnsi="Calibri"/>
          <w:lang w:eastAsia="en-US"/>
        </w:rPr>
        <w:t>AND</w:t>
      </w:r>
      <w:r w:rsidRPr="00191F27">
        <w:rPr>
          <w:rFonts w:ascii="Calibri" w:hAnsi="Calibri"/>
          <w:b/>
          <w:lang w:eastAsia="en-US"/>
        </w:rPr>
        <w:t xml:space="preserve"> VACCUMED</w:t>
      </w:r>
      <w:r w:rsidRPr="00191F27">
        <w:rPr>
          <w:rFonts w:ascii="Calibri" w:hAnsi="Calibri"/>
          <w:lang w:eastAsia="en-US"/>
        </w:rPr>
        <w:t>.</w:t>
      </w:r>
    </w:p>
    <w:p w:rsidR="00191F27" w:rsidRPr="00191F27" w:rsidRDefault="00191F27" w:rsidP="00191F27">
      <w:pPr>
        <w:widowControl/>
        <w:numPr>
          <w:ilvl w:val="0"/>
          <w:numId w:val="3"/>
        </w:numPr>
        <w:autoSpaceDE/>
        <w:autoSpaceDN/>
        <w:adjustRightInd/>
        <w:spacing w:after="200" w:line="480" w:lineRule="auto"/>
        <w:ind w:left="360"/>
        <w:contextualSpacing/>
        <w:rPr>
          <w:rFonts w:ascii="Calibri" w:hAnsi="Calibri"/>
          <w:u w:val="single"/>
          <w:lang w:eastAsia="en-US"/>
        </w:rPr>
      </w:pPr>
      <w:r w:rsidRPr="00191F27">
        <w:rPr>
          <w:rFonts w:ascii="Calibri" w:hAnsi="Calibri"/>
          <w:lang w:eastAsia="en-US"/>
        </w:rPr>
        <w:t xml:space="preserve">ENSURE ALL </w:t>
      </w:r>
      <w:r w:rsidRPr="00191F27">
        <w:rPr>
          <w:rFonts w:ascii="Calibri" w:hAnsi="Calibri"/>
          <w:b/>
          <w:lang w:eastAsia="en-US"/>
        </w:rPr>
        <w:t>DOORS / WINDOWS</w:t>
      </w:r>
      <w:r w:rsidRPr="00191F27">
        <w:rPr>
          <w:rFonts w:ascii="Calibri" w:hAnsi="Calibri"/>
          <w:lang w:eastAsia="en-US"/>
        </w:rPr>
        <w:t xml:space="preserve"> ARE LOCKED. </w:t>
      </w:r>
    </w:p>
    <w:p w:rsidR="00191F27" w:rsidRPr="00191F27" w:rsidRDefault="00191F27" w:rsidP="00191F27">
      <w:pPr>
        <w:widowControl/>
        <w:numPr>
          <w:ilvl w:val="0"/>
          <w:numId w:val="3"/>
        </w:numPr>
        <w:autoSpaceDE/>
        <w:autoSpaceDN/>
        <w:adjustRightInd/>
        <w:spacing w:after="200" w:line="480" w:lineRule="auto"/>
        <w:ind w:left="360"/>
        <w:contextualSpacing/>
        <w:rPr>
          <w:rFonts w:ascii="Calibri" w:hAnsi="Calibri"/>
          <w:u w:val="single"/>
          <w:lang w:eastAsia="en-US"/>
        </w:rPr>
      </w:pPr>
      <w:r w:rsidRPr="00191F27">
        <w:rPr>
          <w:rFonts w:ascii="Calibri" w:hAnsi="Calibri"/>
          <w:lang w:eastAsia="en-US"/>
        </w:rPr>
        <w:t xml:space="preserve">ENSURE ALL </w:t>
      </w:r>
      <w:r w:rsidRPr="00191F27">
        <w:rPr>
          <w:rFonts w:ascii="Calibri" w:hAnsi="Calibri"/>
          <w:b/>
          <w:lang w:eastAsia="en-US"/>
        </w:rPr>
        <w:t>HEATERS / FANS / LIGHTS</w:t>
      </w:r>
      <w:r w:rsidRPr="00191F27">
        <w:rPr>
          <w:rFonts w:ascii="Calibri" w:hAnsi="Calibri"/>
          <w:lang w:eastAsia="en-US"/>
        </w:rPr>
        <w:t xml:space="preserve"> ARE TURNED OFF PRIOR TO LEAVING THE HALL.</w:t>
      </w:r>
    </w:p>
    <w:p w:rsidR="00191F27" w:rsidRPr="00191F27" w:rsidRDefault="00191F27" w:rsidP="00191F27">
      <w:pPr>
        <w:widowControl/>
        <w:numPr>
          <w:ilvl w:val="0"/>
          <w:numId w:val="3"/>
        </w:numPr>
        <w:autoSpaceDE/>
        <w:autoSpaceDN/>
        <w:adjustRightInd/>
        <w:spacing w:after="200" w:line="480" w:lineRule="auto"/>
        <w:ind w:left="360"/>
        <w:contextualSpacing/>
        <w:rPr>
          <w:rFonts w:ascii="Calibri" w:hAnsi="Calibri"/>
          <w:u w:val="single"/>
          <w:lang w:eastAsia="en-US"/>
        </w:rPr>
      </w:pPr>
      <w:r w:rsidRPr="00191F27">
        <w:rPr>
          <w:rFonts w:ascii="Calibri" w:hAnsi="Calibri"/>
          <w:lang w:eastAsia="en-US"/>
        </w:rPr>
        <w:t>ALL DECORATIONS ARE TO BE REMOVED.</w:t>
      </w:r>
    </w:p>
    <w:p w:rsidR="00191F27" w:rsidRPr="00191F27" w:rsidRDefault="00191F27" w:rsidP="00191F27">
      <w:pPr>
        <w:widowControl/>
        <w:numPr>
          <w:ilvl w:val="0"/>
          <w:numId w:val="3"/>
        </w:numPr>
        <w:autoSpaceDE/>
        <w:autoSpaceDN/>
        <w:adjustRightInd/>
        <w:spacing w:after="200" w:line="480" w:lineRule="auto"/>
        <w:ind w:left="360"/>
        <w:contextualSpacing/>
        <w:rPr>
          <w:rFonts w:ascii="Calibri" w:hAnsi="Calibri"/>
          <w:u w:val="single"/>
          <w:lang w:eastAsia="en-US"/>
        </w:rPr>
      </w:pPr>
      <w:r w:rsidRPr="00191F27">
        <w:rPr>
          <w:rFonts w:ascii="Calibri" w:hAnsi="Calibri"/>
          <w:lang w:eastAsia="en-US"/>
        </w:rPr>
        <w:t>ENSURE THE BBQ IS SCRAPED DOWN AND LEFT CLEAN AFTER USE.</w:t>
      </w:r>
    </w:p>
    <w:p w:rsidR="00191F27" w:rsidRPr="00191F27" w:rsidRDefault="00191F27" w:rsidP="00191F27">
      <w:pPr>
        <w:widowControl/>
        <w:numPr>
          <w:ilvl w:val="0"/>
          <w:numId w:val="3"/>
        </w:numPr>
        <w:autoSpaceDE/>
        <w:autoSpaceDN/>
        <w:adjustRightInd/>
        <w:spacing w:after="200" w:line="480" w:lineRule="auto"/>
        <w:ind w:left="360"/>
        <w:contextualSpacing/>
        <w:rPr>
          <w:rFonts w:ascii="Calibri" w:hAnsi="Calibri"/>
          <w:b/>
          <w:lang w:eastAsia="en-US"/>
        </w:rPr>
      </w:pPr>
      <w:r w:rsidRPr="00191F27">
        <w:rPr>
          <w:rFonts w:ascii="Calibri" w:hAnsi="Calibri"/>
          <w:b/>
          <w:lang w:eastAsia="en-US"/>
        </w:rPr>
        <w:t>ALL RUBBISH TO BE REMOVED FROM ALL OUTSIDE AREAS (IE: UNCOVER AREA/PLAYGROUND/CARPARK ETC)</w:t>
      </w:r>
    </w:p>
    <w:p w:rsidR="005C4F2A" w:rsidRPr="000D0EB3" w:rsidRDefault="00191F27" w:rsidP="005C4F2A">
      <w:pPr>
        <w:widowControl/>
        <w:numPr>
          <w:ilvl w:val="0"/>
          <w:numId w:val="3"/>
        </w:numPr>
        <w:autoSpaceDE/>
        <w:autoSpaceDN/>
        <w:adjustRightInd/>
        <w:spacing w:after="200" w:line="480" w:lineRule="auto"/>
        <w:ind w:left="360"/>
        <w:contextualSpacing/>
        <w:rPr>
          <w:rFonts w:ascii="Calibri" w:hAnsi="Calibri"/>
          <w:sz w:val="16"/>
          <w:u w:val="single"/>
          <w:lang w:eastAsia="en-US"/>
        </w:rPr>
      </w:pPr>
      <w:r w:rsidRPr="000D0EB3">
        <w:rPr>
          <w:rFonts w:ascii="Calibri" w:hAnsi="Calibri"/>
          <w:lang w:eastAsia="en-US"/>
        </w:rPr>
        <w:t>RETURN THE KEYS TO THE SHIRE OFFICE.</w:t>
      </w:r>
    </w:p>
    <w:p w:rsidR="00191F27" w:rsidRPr="00191F27" w:rsidRDefault="00191F27" w:rsidP="00191F27">
      <w:pPr>
        <w:widowControl/>
        <w:autoSpaceDE/>
        <w:autoSpaceDN/>
        <w:adjustRightInd/>
        <w:rPr>
          <w:rFonts w:ascii="Calibri" w:hAnsi="Calibri"/>
          <w:szCs w:val="22"/>
          <w:lang w:eastAsia="en-US"/>
        </w:rPr>
      </w:pPr>
      <w:r w:rsidRPr="00191F27">
        <w:rPr>
          <w:rFonts w:ascii="Calibri" w:hAnsi="Calibri"/>
          <w:szCs w:val="22"/>
          <w:lang w:eastAsia="en-US"/>
        </w:rPr>
        <w:t xml:space="preserve">AN </w:t>
      </w:r>
      <w:r w:rsidRPr="00191F27">
        <w:rPr>
          <w:rFonts w:ascii="Calibri" w:hAnsi="Calibri"/>
          <w:b/>
          <w:szCs w:val="22"/>
          <w:lang w:eastAsia="en-US"/>
        </w:rPr>
        <w:t>INSPECTION</w:t>
      </w:r>
      <w:r w:rsidRPr="00191F27">
        <w:rPr>
          <w:rFonts w:ascii="Calibri" w:hAnsi="Calibri"/>
          <w:szCs w:val="22"/>
          <w:lang w:eastAsia="en-US"/>
        </w:rPr>
        <w:t xml:space="preserve"> OF THE VENUE WILL TAKE PLACE AFTER EACH FUNCTION. IT IS </w:t>
      </w:r>
      <w:r w:rsidRPr="00191F27">
        <w:rPr>
          <w:rFonts w:ascii="Calibri" w:hAnsi="Calibri"/>
          <w:b/>
          <w:szCs w:val="22"/>
          <w:u w:val="single"/>
          <w:lang w:eastAsia="en-US"/>
        </w:rPr>
        <w:t>YOUR RESPONSIBILITY</w:t>
      </w:r>
      <w:r w:rsidRPr="00191F27">
        <w:rPr>
          <w:rFonts w:ascii="Calibri" w:hAnsi="Calibri"/>
          <w:szCs w:val="22"/>
          <w:lang w:eastAsia="en-US"/>
        </w:rPr>
        <w:t xml:space="preserve"> TO ENSURE THAT THE CONDITIONS OUTLINED ABOVE ARE ADHERED TO.</w:t>
      </w:r>
    </w:p>
    <w:p w:rsidR="00191F27" w:rsidRPr="00191F27" w:rsidRDefault="00191F27" w:rsidP="00191F27">
      <w:pPr>
        <w:widowControl/>
        <w:autoSpaceDE/>
        <w:autoSpaceDN/>
        <w:adjustRightInd/>
        <w:rPr>
          <w:rFonts w:ascii="Calibri" w:hAnsi="Calibri"/>
          <w:color w:val="FF0000"/>
          <w:sz w:val="18"/>
          <w:szCs w:val="18"/>
          <w:lang w:eastAsia="en-US"/>
        </w:rPr>
      </w:pPr>
    </w:p>
    <w:p w:rsidR="00405FEE" w:rsidRDefault="00191F27" w:rsidP="00191F27">
      <w:pPr>
        <w:widowControl/>
        <w:autoSpaceDE/>
        <w:autoSpaceDN/>
        <w:adjustRightInd/>
        <w:rPr>
          <w:rFonts w:ascii="Calibri" w:hAnsi="Calibri"/>
          <w:color w:val="C00000"/>
          <w:szCs w:val="22"/>
          <w:lang w:eastAsia="en-US"/>
        </w:rPr>
      </w:pPr>
      <w:r w:rsidRPr="00191F27">
        <w:rPr>
          <w:rFonts w:ascii="Calibri" w:hAnsi="Calibri"/>
          <w:color w:val="C00000"/>
          <w:szCs w:val="22"/>
          <w:u w:val="single"/>
          <w:lang w:eastAsia="en-US"/>
        </w:rPr>
        <w:t>PLEASE NOTE:</w:t>
      </w:r>
      <w:r w:rsidRPr="00191F27">
        <w:rPr>
          <w:rFonts w:ascii="Calibri" w:hAnsi="Calibri"/>
          <w:color w:val="C00000"/>
          <w:szCs w:val="22"/>
          <w:lang w:eastAsia="en-US"/>
        </w:rPr>
        <w:t xml:space="preserve"> IF ANY OF THE ABOVE CONDITIONS NEED TO BE COMPLETED BY A CLEANER, THE SHIRE MAY REQUEST THAT THE HIR</w:t>
      </w:r>
      <w:r w:rsidR="00326A19">
        <w:rPr>
          <w:rFonts w:ascii="Calibri" w:hAnsi="Calibri"/>
          <w:color w:val="C00000"/>
          <w:szCs w:val="22"/>
          <w:lang w:eastAsia="en-US"/>
        </w:rPr>
        <w:t>ER REIMBURSE ANY CLEANING COSTS</w:t>
      </w:r>
    </w:p>
    <w:tbl>
      <w:tblPr>
        <w:tblStyle w:val="TableGrid1"/>
        <w:tblpPr w:leftFromText="180" w:rightFromText="180" w:vertAnchor="page" w:horzAnchor="margin" w:tblpXSpec="center" w:tblpY="927"/>
        <w:tblW w:w="11023" w:type="dxa"/>
        <w:tblLayout w:type="fixed"/>
        <w:tblLook w:val="04A0" w:firstRow="1" w:lastRow="0" w:firstColumn="1" w:lastColumn="0" w:noHBand="0" w:noVBand="1"/>
      </w:tblPr>
      <w:tblGrid>
        <w:gridCol w:w="2093"/>
        <w:gridCol w:w="1843"/>
        <w:gridCol w:w="1559"/>
        <w:gridCol w:w="2551"/>
        <w:gridCol w:w="2268"/>
        <w:gridCol w:w="709"/>
      </w:tblGrid>
      <w:tr w:rsidR="00405FEE" w:rsidRPr="00191F27" w:rsidTr="00B97F6C">
        <w:trPr>
          <w:trHeight w:val="414"/>
        </w:trPr>
        <w:tc>
          <w:tcPr>
            <w:tcW w:w="11023" w:type="dxa"/>
            <w:gridSpan w:val="6"/>
            <w:shd w:val="clear" w:color="auto" w:fill="808080"/>
            <w:vAlign w:val="bottom"/>
          </w:tcPr>
          <w:p w:rsidR="00405FEE" w:rsidRPr="00191F27" w:rsidRDefault="00405FEE" w:rsidP="00B97F6C">
            <w:pPr>
              <w:kinsoku w:val="0"/>
              <w:overflowPunct w:val="0"/>
              <w:spacing w:line="200" w:lineRule="exact"/>
              <w:jc w:val="center"/>
              <w:rPr>
                <w:rFonts w:asciiTheme="minorHAnsi" w:hAnsiTheme="minorHAnsi"/>
                <w:b/>
                <w:color w:val="FFFFFF"/>
                <w:sz w:val="28"/>
                <w:szCs w:val="26"/>
                <w:lang w:eastAsia="en-US"/>
              </w:rPr>
            </w:pPr>
            <w:r w:rsidRPr="00191F27">
              <w:rPr>
                <w:rFonts w:asciiTheme="minorHAnsi" w:hAnsiTheme="minorHAnsi"/>
                <w:b/>
                <w:color w:val="FFFFFF"/>
                <w:szCs w:val="26"/>
                <w:lang w:eastAsia="en-US"/>
              </w:rPr>
              <w:lastRenderedPageBreak/>
              <w:t>COMMUNITY CENTRE LIST</w:t>
            </w:r>
          </w:p>
        </w:tc>
      </w:tr>
      <w:tr w:rsidR="00405FEE" w:rsidRPr="00191F27" w:rsidTr="00B97F6C">
        <w:trPr>
          <w:trHeight w:val="263"/>
        </w:trPr>
        <w:tc>
          <w:tcPr>
            <w:tcW w:w="2093" w:type="dxa"/>
            <w:vAlign w:val="center"/>
          </w:tcPr>
          <w:p w:rsidR="00405FEE" w:rsidRPr="00191F27" w:rsidRDefault="00405FEE" w:rsidP="00B97F6C">
            <w:pPr>
              <w:kinsoku w:val="0"/>
              <w:overflowPunct w:val="0"/>
              <w:spacing w:line="200" w:lineRule="exact"/>
              <w:jc w:val="center"/>
              <w:rPr>
                <w:rFonts w:ascii="Calibri" w:hAnsi="Calibri"/>
                <w:b/>
                <w:lang w:eastAsia="en-US"/>
              </w:rPr>
            </w:pPr>
            <w:r w:rsidRPr="00191F27">
              <w:rPr>
                <w:rFonts w:ascii="Calibri" w:hAnsi="Calibri"/>
                <w:b/>
                <w:lang w:eastAsia="en-US"/>
              </w:rPr>
              <w:t>ITEM</w:t>
            </w:r>
          </w:p>
        </w:tc>
        <w:tc>
          <w:tcPr>
            <w:tcW w:w="1843" w:type="dxa"/>
            <w:vAlign w:val="center"/>
          </w:tcPr>
          <w:p w:rsidR="00405FEE" w:rsidRPr="00191F27" w:rsidRDefault="00405FEE" w:rsidP="00B97F6C">
            <w:pPr>
              <w:kinsoku w:val="0"/>
              <w:overflowPunct w:val="0"/>
              <w:spacing w:line="200" w:lineRule="exact"/>
              <w:jc w:val="center"/>
              <w:rPr>
                <w:rFonts w:ascii="Calibri" w:hAnsi="Calibri"/>
                <w:b/>
                <w:lang w:eastAsia="en-US"/>
              </w:rPr>
            </w:pPr>
            <w:r w:rsidRPr="00191F27">
              <w:rPr>
                <w:rFonts w:ascii="Calibri" w:hAnsi="Calibri"/>
                <w:b/>
                <w:lang w:eastAsia="en-US"/>
              </w:rPr>
              <w:t>NUMBER</w:t>
            </w:r>
          </w:p>
        </w:tc>
        <w:tc>
          <w:tcPr>
            <w:tcW w:w="1559" w:type="dxa"/>
            <w:vAlign w:val="center"/>
          </w:tcPr>
          <w:p w:rsidR="00405FEE" w:rsidRPr="00191F27" w:rsidRDefault="00405FEE" w:rsidP="00B97F6C">
            <w:pPr>
              <w:kinsoku w:val="0"/>
              <w:overflowPunct w:val="0"/>
              <w:spacing w:line="200" w:lineRule="exact"/>
              <w:jc w:val="center"/>
              <w:rPr>
                <w:rFonts w:ascii="Calibri" w:hAnsi="Calibri"/>
                <w:b/>
                <w:lang w:eastAsia="en-US"/>
              </w:rPr>
            </w:pPr>
            <w:r w:rsidRPr="00191F27">
              <w:rPr>
                <w:rFonts w:ascii="Calibri" w:hAnsi="Calibri"/>
                <w:b/>
                <w:lang w:eastAsia="en-US"/>
              </w:rPr>
              <w:t>COLOUR</w:t>
            </w:r>
          </w:p>
        </w:tc>
        <w:tc>
          <w:tcPr>
            <w:tcW w:w="2551" w:type="dxa"/>
            <w:vAlign w:val="center"/>
          </w:tcPr>
          <w:p w:rsidR="00405FEE" w:rsidRPr="00191F27" w:rsidRDefault="00405FEE" w:rsidP="00B97F6C">
            <w:pPr>
              <w:kinsoku w:val="0"/>
              <w:overflowPunct w:val="0"/>
              <w:spacing w:line="200" w:lineRule="exact"/>
              <w:jc w:val="center"/>
              <w:rPr>
                <w:rFonts w:ascii="Calibri" w:hAnsi="Calibri"/>
                <w:b/>
                <w:lang w:eastAsia="en-US"/>
              </w:rPr>
            </w:pPr>
            <w:r w:rsidRPr="00191F27">
              <w:rPr>
                <w:rFonts w:ascii="Calibri" w:hAnsi="Calibri"/>
                <w:b/>
                <w:lang w:eastAsia="en-US"/>
              </w:rPr>
              <w:t>BRAND</w:t>
            </w:r>
          </w:p>
        </w:tc>
        <w:tc>
          <w:tcPr>
            <w:tcW w:w="2268" w:type="dxa"/>
            <w:vAlign w:val="center"/>
          </w:tcPr>
          <w:p w:rsidR="00405FEE" w:rsidRPr="00191F27" w:rsidRDefault="00405FEE" w:rsidP="00B97F6C">
            <w:pPr>
              <w:kinsoku w:val="0"/>
              <w:overflowPunct w:val="0"/>
              <w:spacing w:line="200" w:lineRule="exact"/>
              <w:jc w:val="center"/>
              <w:rPr>
                <w:rFonts w:ascii="Calibri" w:hAnsi="Calibri"/>
                <w:b/>
                <w:lang w:eastAsia="en-US"/>
              </w:rPr>
            </w:pPr>
            <w:r w:rsidRPr="00191F27">
              <w:rPr>
                <w:rFonts w:ascii="Calibri" w:hAnsi="Calibri"/>
                <w:b/>
                <w:lang w:eastAsia="en-US"/>
              </w:rPr>
              <w:t>SIZE</w:t>
            </w:r>
          </w:p>
        </w:tc>
        <w:tc>
          <w:tcPr>
            <w:tcW w:w="709" w:type="dxa"/>
            <w:vAlign w:val="center"/>
          </w:tcPr>
          <w:p w:rsidR="00405FEE" w:rsidRPr="00191F27" w:rsidRDefault="00405FEE" w:rsidP="00B97F6C">
            <w:pPr>
              <w:kinsoku w:val="0"/>
              <w:overflowPunct w:val="0"/>
              <w:spacing w:line="200" w:lineRule="exact"/>
              <w:jc w:val="center"/>
              <w:rPr>
                <w:rFonts w:ascii="Calibri" w:hAnsi="Calibri"/>
                <w:b/>
                <w:lang w:eastAsia="en-US"/>
              </w:rPr>
            </w:pPr>
            <w:r w:rsidRPr="00191F27">
              <w:rPr>
                <w:rFonts w:ascii="Calibri" w:hAnsi="Calibri"/>
                <w:b/>
                <w:lang w:eastAsia="en-US"/>
              </w:rPr>
              <w:t>TICK</w:t>
            </w:r>
          </w:p>
        </w:tc>
      </w:tr>
      <w:tr w:rsidR="00405FEE" w:rsidRPr="00191F27" w:rsidTr="00B97F6C">
        <w:trPr>
          <w:trHeight w:val="137"/>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TOASTER</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2</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SILVER</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BREVEILLE BTA</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 xml:space="preserve">4 </w:t>
            </w:r>
            <w:proofErr w:type="gramStart"/>
            <w:r w:rsidRPr="00191F27">
              <w:rPr>
                <w:rFonts w:ascii="Calibri" w:hAnsi="Calibri"/>
                <w:sz w:val="20"/>
                <w:lang w:eastAsia="en-US"/>
              </w:rPr>
              <w:t>SLICE</w:t>
            </w:r>
            <w:proofErr w:type="gramEnd"/>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212"/>
        </w:trPr>
        <w:tc>
          <w:tcPr>
            <w:tcW w:w="2093" w:type="dxa"/>
            <w:shd w:val="clear" w:color="auto" w:fill="D9D9D9"/>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155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144"/>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MUNDIAL KNIFE BLOCK</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S/STEEL/WOOD</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MUNDIAL 9 PIECE</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205"/>
        </w:trPr>
        <w:tc>
          <w:tcPr>
            <w:tcW w:w="2093" w:type="dxa"/>
            <w:shd w:val="clear" w:color="auto" w:fill="D9D9D9"/>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155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FRYPAN – ELECTRIC</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2</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KAMBROOK</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32CM</w:t>
            </w: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shd w:val="clear" w:color="auto" w:fill="D9D9D9"/>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155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KETTLE</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BREVILLE</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119"/>
        </w:trPr>
        <w:tc>
          <w:tcPr>
            <w:tcW w:w="2093" w:type="dxa"/>
            <w:shd w:val="clear" w:color="auto" w:fill="D9D9D9"/>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155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335"/>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STOCKPOTS</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3</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S/STEEL</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HOMEMAKER</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 X 15.2 LTR /</w:t>
            </w:r>
          </w:p>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 X 11.4 LTR /</w:t>
            </w:r>
          </w:p>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 X 7.1 LTR</w:t>
            </w: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145"/>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STOCKPOTS</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3</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S/STEEL</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VUE – ARGENTA</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 X 10 LTR / 2 X 7.1 LTR</w:t>
            </w: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shd w:val="clear" w:color="auto" w:fill="D9D9D9"/>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155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CASSEROLE DISHES</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WHITE</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VUE – ARGENTA</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RECTANGULAR 4.5 LTR</w:t>
            </w: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70"/>
        </w:trPr>
        <w:tc>
          <w:tcPr>
            <w:tcW w:w="2093" w:type="dxa"/>
            <w:shd w:val="clear" w:color="auto" w:fill="D9D9D9"/>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155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LASANGE DISH</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3</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WHITE</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MAXWELL WILLIAMS</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36 X 24 CM</w:t>
            </w: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135"/>
        </w:trPr>
        <w:tc>
          <w:tcPr>
            <w:tcW w:w="2093" w:type="dxa"/>
            <w:shd w:val="clear" w:color="auto" w:fill="D9D9D9"/>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155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279"/>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GRAVY JUGS</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9</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WHITE</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MAXWELL WILLIAMS BASICS</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½ LTR</w:t>
            </w: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228"/>
        </w:trPr>
        <w:tc>
          <w:tcPr>
            <w:tcW w:w="2093" w:type="dxa"/>
            <w:shd w:val="clear" w:color="auto" w:fill="D9D9D9"/>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155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275"/>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 xml:space="preserve">PLATTER </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5</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WHITE</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MAXWELL WILLIAMS SOHO</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34 CM</w:t>
            </w: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279"/>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PLATTER</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5</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WHITE</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MAXWELL WILLIAMS SOHO</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40 X 26 CM</w:t>
            </w: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279"/>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PLATTER</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4</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WHITE</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MAXWELL WILLIAMS SOHO</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25 X 17 CM</w:t>
            </w: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shd w:val="clear" w:color="auto" w:fill="D9D9D9"/>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155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279"/>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SALAD BOWLS</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6</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WHITE</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MAXWELL WILLIAMS SOHO</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25 CM</w:t>
            </w: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SALAD SERVERS</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4</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S/STEEL</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MADISON</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HOSTESS SET X 5 PIECE</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2</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S/STEEL</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MADISON</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shd w:val="clear" w:color="auto" w:fill="D9D9D9"/>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155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184"/>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DINNER SETS</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WHITE</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MAXWELL WILLIAMS SOHO</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279"/>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60 DINNER PLATES</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9"/>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60 BREAD PLATES</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60 BOWLS</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93"/>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60 MUGS</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83"/>
        </w:trPr>
        <w:tc>
          <w:tcPr>
            <w:tcW w:w="2093" w:type="dxa"/>
            <w:shd w:val="clear" w:color="auto" w:fill="D9D9D9"/>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155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279"/>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CUTLERY SETS</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S/STEEL</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STANLEY ROGERS / SR PRESTON</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112 KNIVES</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112 FORKS</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157"/>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112 SPOONS</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160"/>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56 TEASPOONS</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shd w:val="clear" w:color="auto" w:fill="D9D9D9"/>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155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SALT &amp; PEPPER MILL</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10</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GLASS/SILVER</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MAXWELL WILLIAMS</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19 CM</w:t>
            </w: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103"/>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WINE GOBLETS</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66</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GLASS</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MAXWELL WILLIAMS</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225 ML</w:t>
            </w: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167"/>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WINE GOBLETS</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60</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GLASS</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MAXWELL WILLIAMS</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350 ML</w:t>
            </w: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157"/>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WINE GOLBLETS</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64</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GLASS</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MAXWELL WILLIAMS</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270 ML</w:t>
            </w: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GLASSES</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60</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GLASS</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MAXWELL WILLIAMS</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330 ML</w:t>
            </w: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shd w:val="clear" w:color="auto" w:fill="D9D9D9"/>
            <w:vAlign w:val="center"/>
          </w:tcPr>
          <w:p w:rsidR="00405FEE" w:rsidRPr="00191F27" w:rsidRDefault="00405FEE" w:rsidP="00B97F6C">
            <w:pPr>
              <w:kinsoku w:val="0"/>
              <w:overflowPunct w:val="0"/>
              <w:spacing w:line="200" w:lineRule="exact"/>
              <w:rPr>
                <w:rFonts w:ascii="Calibri" w:hAnsi="Calibri"/>
                <w:sz w:val="20"/>
                <w:lang w:eastAsia="en-US"/>
              </w:rPr>
            </w:pPr>
          </w:p>
        </w:tc>
        <w:tc>
          <w:tcPr>
            <w:tcW w:w="1843"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155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551"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shd w:val="clear" w:color="auto" w:fill="D9D9D9"/>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CUTTING BOARDS</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3</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WHITE</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SOUP LADLE</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BLACK</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OXO</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SPOON</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2</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BLACK</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OXO</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TURNER</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2</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BLACK</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OXO</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CAN OPENER</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2</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BLACK</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OXO</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CORK SCREW</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BLACK</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OXO</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ICE CREAM SCOOP</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2</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BLACK</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OXO</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WHISK</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BLACK</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OXO</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PEELERS</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2</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BLACK</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OXO</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GRATER HAND</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BLACK</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OXO</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SPATULA</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BLACK</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OXO</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PASTRY BRUSH</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BLACK</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OXO</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PASTRY BRUSH</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CLEAR</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VUE</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MEASURING CUPS</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WHITE</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OXO</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MEASURING SPOONS</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WHITE</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OXO</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BOTTLE OPENER</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2</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BLACK/RED</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MAXWELL WILLIAMS</w:t>
            </w:r>
          </w:p>
        </w:tc>
        <w:tc>
          <w:tcPr>
            <w:tcW w:w="2268"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p>
        </w:tc>
      </w:tr>
      <w:tr w:rsidR="00405FEE" w:rsidRPr="00191F27" w:rsidTr="00B97F6C">
        <w:trPr>
          <w:trHeight w:val="66"/>
        </w:trPr>
        <w:tc>
          <w:tcPr>
            <w:tcW w:w="2093" w:type="dxa"/>
            <w:vAlign w:val="center"/>
          </w:tcPr>
          <w:p w:rsidR="00405FEE" w:rsidRPr="00191F27" w:rsidRDefault="00405FEE" w:rsidP="00B97F6C">
            <w:pPr>
              <w:kinsoku w:val="0"/>
              <w:overflowPunct w:val="0"/>
              <w:spacing w:line="200" w:lineRule="exact"/>
              <w:rPr>
                <w:rFonts w:ascii="Calibri" w:hAnsi="Calibri"/>
                <w:sz w:val="20"/>
                <w:lang w:eastAsia="en-US"/>
              </w:rPr>
            </w:pPr>
            <w:r w:rsidRPr="00191F27">
              <w:rPr>
                <w:rFonts w:ascii="Calibri" w:hAnsi="Calibri"/>
                <w:sz w:val="20"/>
                <w:lang w:eastAsia="en-US"/>
              </w:rPr>
              <w:t>WATER JUGS</w:t>
            </w:r>
          </w:p>
        </w:tc>
        <w:tc>
          <w:tcPr>
            <w:tcW w:w="1843"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12</w:t>
            </w:r>
          </w:p>
        </w:tc>
        <w:tc>
          <w:tcPr>
            <w:tcW w:w="1559"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SILVER</w:t>
            </w:r>
          </w:p>
        </w:tc>
        <w:tc>
          <w:tcPr>
            <w:tcW w:w="2551" w:type="dxa"/>
            <w:vAlign w:val="center"/>
          </w:tcPr>
          <w:p w:rsidR="00405FEE" w:rsidRPr="00191F27" w:rsidRDefault="00405FEE" w:rsidP="00B97F6C">
            <w:pPr>
              <w:kinsoku w:val="0"/>
              <w:overflowPunct w:val="0"/>
              <w:spacing w:line="200" w:lineRule="exact"/>
              <w:jc w:val="center"/>
              <w:rPr>
                <w:rFonts w:ascii="Calibri" w:hAnsi="Calibri"/>
                <w:sz w:val="20"/>
                <w:lang w:eastAsia="en-US"/>
              </w:rPr>
            </w:pPr>
            <w:r w:rsidRPr="00191F27">
              <w:rPr>
                <w:rFonts w:ascii="Calibri" w:hAnsi="Calibri"/>
                <w:sz w:val="20"/>
                <w:lang w:eastAsia="en-US"/>
              </w:rPr>
              <w:t>HOMEMAKER</w:t>
            </w:r>
          </w:p>
        </w:tc>
        <w:tc>
          <w:tcPr>
            <w:tcW w:w="2268" w:type="dxa"/>
            <w:vAlign w:val="center"/>
          </w:tcPr>
          <w:p w:rsidR="00405FEE" w:rsidRPr="00191F27" w:rsidRDefault="00405FEE" w:rsidP="00B97F6C">
            <w:pPr>
              <w:kinsoku w:val="0"/>
              <w:overflowPunct w:val="0"/>
              <w:spacing w:line="200" w:lineRule="exact"/>
              <w:rPr>
                <w:rFonts w:ascii="Calibri" w:hAnsi="Calibri"/>
                <w:sz w:val="20"/>
                <w:lang w:eastAsia="en-US"/>
              </w:rPr>
            </w:pPr>
          </w:p>
        </w:tc>
        <w:tc>
          <w:tcPr>
            <w:tcW w:w="709" w:type="dxa"/>
            <w:vAlign w:val="center"/>
          </w:tcPr>
          <w:p w:rsidR="00405FEE" w:rsidRPr="00191F27" w:rsidRDefault="00405FEE" w:rsidP="00B97F6C">
            <w:pPr>
              <w:kinsoku w:val="0"/>
              <w:overflowPunct w:val="0"/>
              <w:spacing w:line="200" w:lineRule="exact"/>
              <w:rPr>
                <w:rFonts w:ascii="Calibri" w:hAnsi="Calibri"/>
                <w:sz w:val="20"/>
                <w:lang w:eastAsia="en-US"/>
              </w:rPr>
            </w:pPr>
          </w:p>
        </w:tc>
      </w:tr>
    </w:tbl>
    <w:p w:rsidR="00191F27" w:rsidRPr="006D0724" w:rsidRDefault="00191F27" w:rsidP="00405FEE">
      <w:pPr>
        <w:widowControl/>
        <w:autoSpaceDE/>
        <w:autoSpaceDN/>
        <w:adjustRightInd/>
        <w:rPr>
          <w:rFonts w:asciiTheme="minorHAnsi" w:hAnsiTheme="minorHAnsi"/>
          <w:b/>
          <w:sz w:val="28"/>
        </w:rPr>
      </w:pPr>
    </w:p>
    <w:sectPr w:rsidR="00191F27" w:rsidRPr="006D0724" w:rsidSect="003A4DDB">
      <w:pgSz w:w="11906" w:h="16838"/>
      <w:pgMar w:top="993" w:right="1440" w:bottom="709" w:left="1440" w:header="708"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8BD" w:rsidRDefault="004418BD" w:rsidP="00293E14">
      <w:r>
        <w:separator/>
      </w:r>
    </w:p>
  </w:endnote>
  <w:endnote w:type="continuationSeparator" w:id="0">
    <w:p w:rsidR="004418BD" w:rsidRDefault="004418BD" w:rsidP="00293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charset w:val="80"/>
    <w:family w:val="swiss"/>
    <w:pitch w:val="variable"/>
    <w:sig w:usb0="E10102FF" w:usb1="EAC7FFFF" w:usb2="0001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884370"/>
      <w:docPartObj>
        <w:docPartGallery w:val="Page Numbers (Bottom of Page)"/>
        <w:docPartUnique/>
      </w:docPartObj>
    </w:sdtPr>
    <w:sdtEndPr/>
    <w:sdtContent>
      <w:sdt>
        <w:sdtPr>
          <w:id w:val="-1669238322"/>
          <w:docPartObj>
            <w:docPartGallery w:val="Page Numbers (Top of Page)"/>
            <w:docPartUnique/>
          </w:docPartObj>
        </w:sdtPr>
        <w:sdtEndPr/>
        <w:sdtContent>
          <w:p w:rsidR="00CE230F" w:rsidRDefault="00CE230F">
            <w:pPr>
              <w:pStyle w:val="Footer"/>
              <w:jc w:val="center"/>
            </w:pPr>
            <w:r w:rsidRPr="003A4DDB">
              <w:rPr>
                <w:rFonts w:asciiTheme="minorHAnsi" w:hAnsiTheme="minorHAnsi"/>
                <w:sz w:val="20"/>
              </w:rPr>
              <w:t xml:space="preserve">Page </w:t>
            </w:r>
            <w:r w:rsidRPr="003A4DDB">
              <w:rPr>
                <w:rFonts w:asciiTheme="minorHAnsi" w:hAnsiTheme="minorHAnsi"/>
                <w:b/>
                <w:bCs/>
                <w:sz w:val="20"/>
              </w:rPr>
              <w:fldChar w:fldCharType="begin"/>
            </w:r>
            <w:r w:rsidRPr="003A4DDB">
              <w:rPr>
                <w:rFonts w:asciiTheme="minorHAnsi" w:hAnsiTheme="minorHAnsi"/>
                <w:b/>
                <w:bCs/>
                <w:sz w:val="20"/>
              </w:rPr>
              <w:instrText xml:space="preserve"> PAGE </w:instrText>
            </w:r>
            <w:r w:rsidRPr="003A4DDB">
              <w:rPr>
                <w:rFonts w:asciiTheme="minorHAnsi" w:hAnsiTheme="minorHAnsi"/>
                <w:b/>
                <w:bCs/>
                <w:sz w:val="20"/>
              </w:rPr>
              <w:fldChar w:fldCharType="separate"/>
            </w:r>
            <w:r w:rsidR="00C7612C">
              <w:rPr>
                <w:rFonts w:asciiTheme="minorHAnsi" w:hAnsiTheme="minorHAnsi"/>
                <w:b/>
                <w:bCs/>
                <w:noProof/>
                <w:sz w:val="20"/>
              </w:rPr>
              <w:t>6</w:t>
            </w:r>
            <w:r w:rsidRPr="003A4DDB">
              <w:rPr>
                <w:rFonts w:asciiTheme="minorHAnsi" w:hAnsiTheme="minorHAnsi"/>
                <w:b/>
                <w:bCs/>
                <w:sz w:val="20"/>
              </w:rPr>
              <w:fldChar w:fldCharType="end"/>
            </w:r>
            <w:r w:rsidRPr="003A4DDB">
              <w:rPr>
                <w:rFonts w:asciiTheme="minorHAnsi" w:hAnsiTheme="minorHAnsi"/>
                <w:sz w:val="20"/>
              </w:rPr>
              <w:t xml:space="preserve"> of </w:t>
            </w:r>
            <w:r w:rsidRPr="003A4DDB">
              <w:rPr>
                <w:rFonts w:asciiTheme="minorHAnsi" w:hAnsiTheme="minorHAnsi"/>
                <w:b/>
                <w:bCs/>
                <w:sz w:val="20"/>
              </w:rPr>
              <w:fldChar w:fldCharType="begin"/>
            </w:r>
            <w:r w:rsidRPr="003A4DDB">
              <w:rPr>
                <w:rFonts w:asciiTheme="minorHAnsi" w:hAnsiTheme="minorHAnsi"/>
                <w:b/>
                <w:bCs/>
                <w:sz w:val="20"/>
              </w:rPr>
              <w:instrText xml:space="preserve"> NUMPAGES  </w:instrText>
            </w:r>
            <w:r w:rsidRPr="003A4DDB">
              <w:rPr>
                <w:rFonts w:asciiTheme="minorHAnsi" w:hAnsiTheme="minorHAnsi"/>
                <w:b/>
                <w:bCs/>
                <w:sz w:val="20"/>
              </w:rPr>
              <w:fldChar w:fldCharType="separate"/>
            </w:r>
            <w:r w:rsidR="00C7612C">
              <w:rPr>
                <w:rFonts w:asciiTheme="minorHAnsi" w:hAnsiTheme="minorHAnsi"/>
                <w:b/>
                <w:bCs/>
                <w:noProof/>
                <w:sz w:val="20"/>
              </w:rPr>
              <w:t>11</w:t>
            </w:r>
            <w:r w:rsidRPr="003A4DDB">
              <w:rPr>
                <w:rFonts w:asciiTheme="minorHAnsi" w:hAnsiTheme="minorHAnsi"/>
                <w:b/>
                <w:bCs/>
                <w:sz w:val="20"/>
              </w:rPr>
              <w:fldChar w:fldCharType="end"/>
            </w:r>
          </w:p>
        </w:sdtContent>
      </w:sdt>
    </w:sdtContent>
  </w:sdt>
  <w:p w:rsidR="00CE230F" w:rsidRDefault="00CE2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8BD" w:rsidRDefault="004418BD" w:rsidP="00293E14">
      <w:r>
        <w:separator/>
      </w:r>
    </w:p>
  </w:footnote>
  <w:footnote w:type="continuationSeparator" w:id="0">
    <w:p w:rsidR="004418BD" w:rsidRDefault="004418BD" w:rsidP="00293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hanging="360"/>
      </w:pPr>
      <w:rPr>
        <w:rFonts w:ascii="Symbol" w:hAnsi="Symbol"/>
        <w:b w:val="0"/>
        <w:w w:val="99"/>
        <w:sz w:val="20"/>
      </w:rPr>
    </w:lvl>
    <w:lvl w:ilvl="1">
      <w:numFmt w:val="bullet"/>
      <w:lvlText w:val="□"/>
      <w:lvlJc w:val="left"/>
      <w:pPr>
        <w:ind w:hanging="255"/>
      </w:pPr>
      <w:rPr>
        <w:rFonts w:ascii="Meiryo UI" w:eastAsia="Meiryo UI"/>
        <w:b w:val="0"/>
        <w:w w:val="99"/>
        <w:sz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2534C26"/>
    <w:multiLevelType w:val="hybridMultilevel"/>
    <w:tmpl w:val="1A78F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D40333"/>
    <w:multiLevelType w:val="hybridMultilevel"/>
    <w:tmpl w:val="82B4B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3923F5"/>
    <w:multiLevelType w:val="hybridMultilevel"/>
    <w:tmpl w:val="BA84014A"/>
    <w:lvl w:ilvl="0" w:tplc="D862B60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FC0644"/>
    <w:multiLevelType w:val="hybridMultilevel"/>
    <w:tmpl w:val="05EEC6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91710F"/>
    <w:multiLevelType w:val="hybridMultilevel"/>
    <w:tmpl w:val="1C4CF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F0099F"/>
    <w:multiLevelType w:val="hybridMultilevel"/>
    <w:tmpl w:val="89145E9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F901390"/>
    <w:multiLevelType w:val="hybridMultilevel"/>
    <w:tmpl w:val="64EAD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2D0F7C"/>
    <w:multiLevelType w:val="hybridMultilevel"/>
    <w:tmpl w:val="6100D1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86E2E77"/>
    <w:multiLevelType w:val="hybridMultilevel"/>
    <w:tmpl w:val="6C5EE6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2AAC5415"/>
    <w:multiLevelType w:val="hybridMultilevel"/>
    <w:tmpl w:val="BD82B228"/>
    <w:lvl w:ilvl="0" w:tplc="91A639C6">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DE0302E"/>
    <w:multiLevelType w:val="hybridMultilevel"/>
    <w:tmpl w:val="210C1BD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 w15:restartNumberingAfterBreak="0">
    <w:nsid w:val="33F742E5"/>
    <w:multiLevelType w:val="hybridMultilevel"/>
    <w:tmpl w:val="1B6C63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4D6388C"/>
    <w:multiLevelType w:val="hybridMultilevel"/>
    <w:tmpl w:val="145C7DF2"/>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4" w15:restartNumberingAfterBreak="0">
    <w:nsid w:val="425325A0"/>
    <w:multiLevelType w:val="hybridMultilevel"/>
    <w:tmpl w:val="254E9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46640C"/>
    <w:multiLevelType w:val="hybridMultilevel"/>
    <w:tmpl w:val="36B41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F35763"/>
    <w:multiLevelType w:val="hybridMultilevel"/>
    <w:tmpl w:val="598600D0"/>
    <w:lvl w:ilvl="0" w:tplc="AA040E18">
      <w:start w:val="1"/>
      <w:numFmt w:val="bullet"/>
      <w:lvlText w:val=""/>
      <w:lvlJc w:val="left"/>
      <w:pPr>
        <w:ind w:left="1353" w:hanging="360"/>
      </w:pPr>
      <w:rPr>
        <w:rFonts w:ascii="Wingdings" w:hAnsi="Wingdings" w:hint="default"/>
        <w:sz w:val="28"/>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16"/>
  </w:num>
  <w:num w:numId="4">
    <w:abstractNumId w:val="4"/>
  </w:num>
  <w:num w:numId="5">
    <w:abstractNumId w:val="14"/>
  </w:num>
  <w:num w:numId="6">
    <w:abstractNumId w:val="15"/>
  </w:num>
  <w:num w:numId="7">
    <w:abstractNumId w:val="0"/>
  </w:num>
  <w:num w:numId="8">
    <w:abstractNumId w:val="1"/>
  </w:num>
  <w:num w:numId="9">
    <w:abstractNumId w:val="3"/>
  </w:num>
  <w:num w:numId="10">
    <w:abstractNumId w:val="2"/>
  </w:num>
  <w:num w:numId="11">
    <w:abstractNumId w:val="13"/>
  </w:num>
  <w:num w:numId="12">
    <w:abstractNumId w:val="7"/>
  </w:num>
  <w:num w:numId="13">
    <w:abstractNumId w:val="8"/>
  </w:num>
  <w:num w:numId="14">
    <w:abstractNumId w:val="5"/>
  </w:num>
  <w:num w:numId="15">
    <w:abstractNumId w:val="9"/>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34E"/>
    <w:rsid w:val="00054F13"/>
    <w:rsid w:val="000761B9"/>
    <w:rsid w:val="00090690"/>
    <w:rsid w:val="000D0EB3"/>
    <w:rsid w:val="000E2E73"/>
    <w:rsid w:val="00175086"/>
    <w:rsid w:val="00191F27"/>
    <w:rsid w:val="001A1E67"/>
    <w:rsid w:val="00220588"/>
    <w:rsid w:val="00255E3A"/>
    <w:rsid w:val="002610E7"/>
    <w:rsid w:val="0026296A"/>
    <w:rsid w:val="00293E14"/>
    <w:rsid w:val="002C1167"/>
    <w:rsid w:val="002F0DBF"/>
    <w:rsid w:val="00326A19"/>
    <w:rsid w:val="003A4DDB"/>
    <w:rsid w:val="00405FEE"/>
    <w:rsid w:val="004418BD"/>
    <w:rsid w:val="0045132A"/>
    <w:rsid w:val="005060C2"/>
    <w:rsid w:val="005C4F2A"/>
    <w:rsid w:val="005C6734"/>
    <w:rsid w:val="005F66CD"/>
    <w:rsid w:val="006439E5"/>
    <w:rsid w:val="006A19E5"/>
    <w:rsid w:val="006C7AEB"/>
    <w:rsid w:val="006D0724"/>
    <w:rsid w:val="0070242D"/>
    <w:rsid w:val="00712155"/>
    <w:rsid w:val="00735B0A"/>
    <w:rsid w:val="00752EE9"/>
    <w:rsid w:val="007B6771"/>
    <w:rsid w:val="007C5D30"/>
    <w:rsid w:val="007E3C76"/>
    <w:rsid w:val="00870885"/>
    <w:rsid w:val="0087734E"/>
    <w:rsid w:val="008D581A"/>
    <w:rsid w:val="008D5F34"/>
    <w:rsid w:val="00962192"/>
    <w:rsid w:val="009976F0"/>
    <w:rsid w:val="00A240C3"/>
    <w:rsid w:val="00A455E0"/>
    <w:rsid w:val="00A71E7C"/>
    <w:rsid w:val="00A92D51"/>
    <w:rsid w:val="00AB2682"/>
    <w:rsid w:val="00AD315E"/>
    <w:rsid w:val="00B03FFD"/>
    <w:rsid w:val="00B559C5"/>
    <w:rsid w:val="00B5622E"/>
    <w:rsid w:val="00B71E18"/>
    <w:rsid w:val="00B97F6C"/>
    <w:rsid w:val="00C52947"/>
    <w:rsid w:val="00C7612C"/>
    <w:rsid w:val="00CA0612"/>
    <w:rsid w:val="00CB5EFD"/>
    <w:rsid w:val="00CE230F"/>
    <w:rsid w:val="00CF71BB"/>
    <w:rsid w:val="00D37A61"/>
    <w:rsid w:val="00D86ABB"/>
    <w:rsid w:val="00DE748A"/>
    <w:rsid w:val="00E15439"/>
    <w:rsid w:val="00E5068B"/>
    <w:rsid w:val="00F24EDD"/>
    <w:rsid w:val="00FF34D2"/>
    <w:rsid w:val="00FF5E1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C08CC"/>
  <w15:docId w15:val="{0657C343-B537-4B45-B0C1-A9CB8BD6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7734E"/>
    <w:pPr>
      <w:widowControl w:val="0"/>
      <w:autoSpaceDE w:val="0"/>
      <w:autoSpaceDN w:val="0"/>
      <w:adjustRightInd w:val="0"/>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9"/>
    <w:unhideWhenUsed/>
    <w:qFormat/>
    <w:rsid w:val="009976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734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1167"/>
    <w:rPr>
      <w:color w:val="0000FF" w:themeColor="hyperlink"/>
      <w:u w:val="single"/>
    </w:rPr>
  </w:style>
  <w:style w:type="paragraph" w:styleId="ListParagraph">
    <w:name w:val="List Paragraph"/>
    <w:basedOn w:val="Normal"/>
    <w:uiPriority w:val="34"/>
    <w:qFormat/>
    <w:rsid w:val="0026296A"/>
  </w:style>
  <w:style w:type="paragraph" w:styleId="BodyText">
    <w:name w:val="Body Text"/>
    <w:basedOn w:val="Normal"/>
    <w:link w:val="BodyTextChar"/>
    <w:uiPriority w:val="1"/>
    <w:qFormat/>
    <w:rsid w:val="0026296A"/>
    <w:pPr>
      <w:ind w:left="100"/>
    </w:pPr>
    <w:rPr>
      <w:rFonts w:ascii="Arial" w:hAnsi="Arial" w:cs="Arial"/>
      <w:sz w:val="20"/>
      <w:szCs w:val="20"/>
    </w:rPr>
  </w:style>
  <w:style w:type="character" w:customStyle="1" w:styleId="BodyTextChar">
    <w:name w:val="Body Text Char"/>
    <w:basedOn w:val="DefaultParagraphFont"/>
    <w:link w:val="BodyText"/>
    <w:uiPriority w:val="1"/>
    <w:rsid w:val="0026296A"/>
    <w:rPr>
      <w:rFonts w:ascii="Arial" w:eastAsia="Times New Roman" w:hAnsi="Arial" w:cs="Arial"/>
      <w:sz w:val="20"/>
      <w:szCs w:val="20"/>
      <w:lang w:eastAsia="en-AU"/>
    </w:rPr>
  </w:style>
  <w:style w:type="paragraph" w:styleId="Header">
    <w:name w:val="header"/>
    <w:basedOn w:val="Normal"/>
    <w:link w:val="HeaderChar"/>
    <w:uiPriority w:val="99"/>
    <w:unhideWhenUsed/>
    <w:rsid w:val="00293E14"/>
    <w:pPr>
      <w:tabs>
        <w:tab w:val="center" w:pos="4513"/>
        <w:tab w:val="right" w:pos="9026"/>
      </w:tabs>
    </w:pPr>
  </w:style>
  <w:style w:type="character" w:customStyle="1" w:styleId="HeaderChar">
    <w:name w:val="Header Char"/>
    <w:basedOn w:val="DefaultParagraphFont"/>
    <w:link w:val="Header"/>
    <w:uiPriority w:val="99"/>
    <w:rsid w:val="00293E14"/>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293E14"/>
    <w:pPr>
      <w:tabs>
        <w:tab w:val="center" w:pos="4513"/>
        <w:tab w:val="right" w:pos="9026"/>
      </w:tabs>
    </w:pPr>
  </w:style>
  <w:style w:type="character" w:customStyle="1" w:styleId="FooterChar">
    <w:name w:val="Footer Char"/>
    <w:basedOn w:val="DefaultParagraphFont"/>
    <w:link w:val="Footer"/>
    <w:uiPriority w:val="99"/>
    <w:rsid w:val="00293E14"/>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191F2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4EDD"/>
    <w:rPr>
      <w:rFonts w:ascii="Tahoma" w:hAnsi="Tahoma" w:cs="Tahoma"/>
      <w:sz w:val="16"/>
      <w:szCs w:val="16"/>
    </w:rPr>
  </w:style>
  <w:style w:type="character" w:customStyle="1" w:styleId="BalloonTextChar">
    <w:name w:val="Balloon Text Char"/>
    <w:basedOn w:val="DefaultParagraphFont"/>
    <w:link w:val="BalloonText"/>
    <w:uiPriority w:val="99"/>
    <w:semiHidden/>
    <w:rsid w:val="00F24EDD"/>
    <w:rPr>
      <w:rFonts w:ascii="Tahoma" w:eastAsia="Times New Roman" w:hAnsi="Tahoma" w:cs="Tahoma"/>
      <w:sz w:val="16"/>
      <w:szCs w:val="16"/>
      <w:lang w:eastAsia="en-AU"/>
    </w:rPr>
  </w:style>
  <w:style w:type="paragraph" w:styleId="NoSpacing">
    <w:name w:val="No Spacing"/>
    <w:uiPriority w:val="1"/>
    <w:qFormat/>
    <w:rsid w:val="00B71E18"/>
    <w:pPr>
      <w:widowControl w:val="0"/>
      <w:autoSpaceDE w:val="0"/>
      <w:autoSpaceDN w:val="0"/>
      <w:adjustRightInd w:val="0"/>
      <w:spacing w:after="0"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9976F0"/>
    <w:rPr>
      <w:rFonts w:asciiTheme="majorHAnsi" w:eastAsiaTheme="majorEastAsia" w:hAnsiTheme="majorHAnsi" w:cstheme="majorBidi"/>
      <w:b/>
      <w:bCs/>
      <w:color w:val="4F81BD" w:themeColor="accent1"/>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30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ndering.wa.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ndering.wa.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eption@wandering.wa.gov.au" TargetMode="External"/><Relationship Id="rId4" Type="http://schemas.openxmlformats.org/officeDocument/2006/relationships/settings" Target="settings.xml"/><Relationship Id="rId9" Type="http://schemas.openxmlformats.org/officeDocument/2006/relationships/hyperlink" Target="mailto:reception@wandering.wa.gov.a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1037-66FB-4E25-ADF6-5C78047C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3732</Words>
  <Characters>21273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Jardine Lloyd Thompson Pty Ltd</Company>
  <LinksUpToDate>false</LinksUpToDate>
  <CharactersWithSpaces>24956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Wandering Reception</dc:creator>
  <cp:lastModifiedBy>Tricia Brown</cp:lastModifiedBy>
  <cp:revision>3</cp:revision>
  <cp:lastPrinted>2018-10-11T06:07:00Z</cp:lastPrinted>
  <dcterms:created xsi:type="dcterms:W3CDTF">2019-10-30T04:32:00Z</dcterms:created>
  <dcterms:modified xsi:type="dcterms:W3CDTF">2020-01-23T08:28:00Z</dcterms:modified>
</cp:coreProperties>
</file>